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76E05" w14:textId="77777777" w:rsidR="00813EBE" w:rsidRPr="00F0499F" w:rsidRDefault="00813EBE" w:rsidP="00813EBE">
      <w:pPr>
        <w:pStyle w:val="Antrat2"/>
        <w:ind w:left="5103"/>
        <w:jc w:val="right"/>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6F834CF3" w14:textId="77777777" w:rsidR="0034147C" w:rsidRPr="0034147C" w:rsidRDefault="0034147C" w:rsidP="0034147C">
      <w:pPr>
        <w:spacing w:after="0" w:line="240" w:lineRule="auto"/>
        <w:jc w:val="right"/>
        <w:rPr>
          <w:rFonts w:ascii="Times New Roman" w:eastAsia="Times New Roman" w:hAnsi="Times New Roman" w:cs="Times New Roman"/>
          <w:sz w:val="24"/>
          <w:szCs w:val="20"/>
        </w:rPr>
      </w:pPr>
    </w:p>
    <w:p w14:paraId="1B2BFBB1" w14:textId="77777777" w:rsidR="0034147C" w:rsidRPr="0034147C" w:rsidRDefault="0034147C" w:rsidP="0034147C">
      <w:pPr>
        <w:spacing w:after="0" w:line="240" w:lineRule="auto"/>
        <w:jc w:val="center"/>
        <w:rPr>
          <w:rFonts w:ascii="Times New Roman" w:eastAsia="Times New Roman" w:hAnsi="Times New Roman" w:cs="Times New Roman"/>
          <w:sz w:val="24"/>
          <w:szCs w:val="24"/>
        </w:rPr>
      </w:pPr>
      <w:r w:rsidRPr="0034147C">
        <w:rPr>
          <w:rFonts w:ascii="Times New Roman" w:eastAsia="Times New Roman" w:hAnsi="Times New Roman" w:cs="Times New Roman"/>
          <w:sz w:val="24"/>
          <w:szCs w:val="24"/>
        </w:rPr>
        <w:t>Herbas arba prekių ženklas</w:t>
      </w:r>
    </w:p>
    <w:p w14:paraId="0163810F" w14:textId="77777777" w:rsidR="0034147C" w:rsidRPr="0034147C" w:rsidRDefault="0034147C" w:rsidP="0034147C">
      <w:pPr>
        <w:spacing w:after="0" w:line="240" w:lineRule="auto"/>
        <w:jc w:val="center"/>
        <w:rPr>
          <w:rFonts w:ascii="Times New Roman" w:eastAsia="Times New Roman" w:hAnsi="Times New Roman" w:cs="Times New Roman"/>
          <w:sz w:val="24"/>
          <w:szCs w:val="24"/>
        </w:rPr>
      </w:pPr>
      <w:r w:rsidRPr="0034147C">
        <w:rPr>
          <w:rFonts w:ascii="Times New Roman" w:eastAsia="Times New Roman" w:hAnsi="Times New Roman" w:cs="Times New Roman"/>
          <w:sz w:val="24"/>
          <w:szCs w:val="24"/>
        </w:rPr>
        <w:t>(Tiekėjo pavadinimas)</w:t>
      </w:r>
    </w:p>
    <w:p w14:paraId="615AC210" w14:textId="77777777" w:rsidR="0034147C" w:rsidRPr="0034147C" w:rsidRDefault="0034147C" w:rsidP="0034147C">
      <w:pPr>
        <w:spacing w:after="0" w:line="240" w:lineRule="auto"/>
        <w:jc w:val="center"/>
        <w:rPr>
          <w:rFonts w:ascii="Times New Roman" w:eastAsia="Times New Roman" w:hAnsi="Times New Roman" w:cs="Times New Roman"/>
          <w:b/>
          <w:sz w:val="24"/>
          <w:szCs w:val="24"/>
        </w:rPr>
      </w:pPr>
      <w:r w:rsidRPr="0034147C">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3C0B1" w14:textId="77777777" w:rsidR="0034147C" w:rsidRPr="0034147C" w:rsidRDefault="0034147C" w:rsidP="0034147C">
      <w:pPr>
        <w:spacing w:after="0" w:line="240" w:lineRule="auto"/>
        <w:jc w:val="center"/>
        <w:rPr>
          <w:rFonts w:ascii="Times New Roman" w:eastAsia="Times New Roman" w:hAnsi="Times New Roman" w:cs="Times New Roman"/>
          <w:b/>
          <w:sz w:val="24"/>
          <w:szCs w:val="24"/>
        </w:rPr>
      </w:pPr>
    </w:p>
    <w:p w14:paraId="63944CA5" w14:textId="77777777" w:rsidR="0034147C" w:rsidRPr="0034147C" w:rsidRDefault="0034147C" w:rsidP="0034147C">
      <w:pPr>
        <w:spacing w:after="0" w:line="240" w:lineRule="auto"/>
        <w:jc w:val="center"/>
        <w:rPr>
          <w:rFonts w:ascii="Times New Roman" w:eastAsia="Times New Roman" w:hAnsi="Times New Roman" w:cs="Times New Roman"/>
          <w:b/>
          <w:sz w:val="24"/>
          <w:szCs w:val="24"/>
        </w:rPr>
      </w:pPr>
      <w:r w:rsidRPr="0034147C">
        <w:rPr>
          <w:rFonts w:ascii="Times New Roman" w:eastAsia="Times New Roman" w:hAnsi="Times New Roman" w:cs="Times New Roman"/>
          <w:b/>
          <w:sz w:val="24"/>
          <w:szCs w:val="24"/>
        </w:rPr>
        <w:t>PASIŪLYMAS</w:t>
      </w:r>
    </w:p>
    <w:p w14:paraId="4B4D4A01" w14:textId="77777777" w:rsidR="0034147C" w:rsidRPr="0034147C" w:rsidRDefault="0034147C" w:rsidP="0034147C">
      <w:pPr>
        <w:spacing w:after="0" w:line="240" w:lineRule="auto"/>
        <w:jc w:val="center"/>
        <w:rPr>
          <w:rFonts w:ascii="Times New Roman" w:eastAsia="Times New Roman" w:hAnsi="Times New Roman" w:cs="Times New Roman"/>
          <w:sz w:val="24"/>
          <w:szCs w:val="24"/>
        </w:rPr>
      </w:pPr>
    </w:p>
    <w:p w14:paraId="6F1CF010" w14:textId="77777777" w:rsidR="0034147C" w:rsidRPr="0034147C" w:rsidRDefault="0034147C" w:rsidP="0034147C">
      <w:pPr>
        <w:spacing w:after="0" w:line="240" w:lineRule="auto"/>
        <w:jc w:val="center"/>
        <w:rPr>
          <w:rFonts w:ascii="Times New Roman" w:eastAsia="Times New Roman" w:hAnsi="Times New Roman" w:cs="Times New Roman"/>
          <w:sz w:val="24"/>
          <w:szCs w:val="24"/>
        </w:rPr>
      </w:pPr>
      <w:r w:rsidRPr="0034147C">
        <w:rPr>
          <w:rFonts w:ascii="Times New Roman" w:eastAsia="Times New Roman" w:hAnsi="Times New Roman" w:cs="Times New Roman"/>
          <w:sz w:val="24"/>
          <w:szCs w:val="24"/>
        </w:rPr>
        <w:t>20___-___-___</w:t>
      </w:r>
    </w:p>
    <w:p w14:paraId="44327EA3" w14:textId="77777777" w:rsidR="0034147C" w:rsidRPr="0034147C" w:rsidRDefault="0034147C" w:rsidP="0034147C">
      <w:pPr>
        <w:spacing w:after="0" w:line="240" w:lineRule="auto"/>
        <w:jc w:val="center"/>
        <w:rPr>
          <w:rFonts w:ascii="Times New Roman" w:eastAsia="Times New Roman" w:hAnsi="Times New Roman" w:cs="Times New Roman"/>
          <w:sz w:val="24"/>
          <w:szCs w:val="24"/>
        </w:rPr>
      </w:pPr>
    </w:p>
    <w:p w14:paraId="6031118C" w14:textId="17A6CFCA" w:rsidR="0034147C" w:rsidRPr="0034147C" w:rsidRDefault="004A1CAE" w:rsidP="0034147C">
      <w:pPr>
        <w:keepNext/>
        <w:spacing w:after="0" w:line="240" w:lineRule="auto"/>
        <w:jc w:val="center"/>
        <w:outlineLvl w:val="2"/>
        <w:rPr>
          <w:rFonts w:ascii="Times New Roman" w:eastAsia="Times New Roman" w:hAnsi="Times New Roman" w:cs="Times New Roman"/>
          <w:b/>
          <w:bCs/>
          <w:sz w:val="24"/>
          <w:szCs w:val="24"/>
        </w:rPr>
      </w:pPr>
      <w:r>
        <w:rPr>
          <w:rFonts w:ascii="Times New Roman" w:eastAsia="Times New Roman" w:hAnsi="Times New Roman"/>
          <w:b/>
          <w:bCs/>
          <w:sz w:val="24"/>
          <w:szCs w:val="24"/>
          <w:lang w:eastAsia="zh-CN"/>
        </w:rPr>
        <w:t xml:space="preserve">VAIKŲ MAITINIMO </w:t>
      </w:r>
      <w:r w:rsidR="0034147C" w:rsidRPr="0034147C">
        <w:rPr>
          <w:rFonts w:ascii="Times New Roman" w:eastAsia="Times New Roman" w:hAnsi="Times New Roman"/>
          <w:b/>
          <w:bCs/>
          <w:sz w:val="24"/>
          <w:szCs w:val="24"/>
          <w:lang w:eastAsia="zh-CN"/>
        </w:rPr>
        <w:t>PASLAUGŲ</w:t>
      </w:r>
      <w:r w:rsidR="0034147C" w:rsidRPr="0034147C">
        <w:rPr>
          <w:rFonts w:ascii="Times New Roman" w:eastAsia="Times New Roman" w:hAnsi="Times New Roman" w:cs="Times New Roman"/>
          <w:b/>
          <w:bCs/>
          <w:sz w:val="24"/>
          <w:szCs w:val="24"/>
        </w:rPr>
        <w:t xml:space="preserve"> PIRKIMAS</w:t>
      </w:r>
    </w:p>
    <w:p w14:paraId="557B1BFF" w14:textId="77777777" w:rsidR="0034147C" w:rsidRPr="0034147C" w:rsidRDefault="0034147C" w:rsidP="0034147C">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5524"/>
        <w:gridCol w:w="4104"/>
      </w:tblGrid>
      <w:tr w:rsidR="0034147C" w:rsidRPr="0034147C" w14:paraId="55D7015A" w14:textId="77777777" w:rsidTr="005C5563">
        <w:tc>
          <w:tcPr>
            <w:tcW w:w="5524" w:type="dxa"/>
          </w:tcPr>
          <w:p w14:paraId="6EEDF44E" w14:textId="77777777" w:rsidR="0034147C" w:rsidRPr="0034147C" w:rsidRDefault="0034147C" w:rsidP="0034147C">
            <w:pPr>
              <w:spacing w:after="200" w:line="276" w:lineRule="auto"/>
              <w:jc w:val="both"/>
              <w:rPr>
                <w:rFonts w:eastAsiaTheme="minorEastAsia"/>
                <w:sz w:val="24"/>
              </w:rPr>
            </w:pPr>
            <w:r w:rsidRPr="0034147C">
              <w:rPr>
                <w:rFonts w:eastAsiaTheme="minorEastAsia"/>
                <w:sz w:val="24"/>
              </w:rPr>
              <w:t>Dalyvio pavadinimas ir kodas</w:t>
            </w:r>
          </w:p>
          <w:p w14:paraId="39C2390A" w14:textId="77777777" w:rsidR="0034147C" w:rsidRPr="0034147C" w:rsidRDefault="0034147C" w:rsidP="0034147C">
            <w:pPr>
              <w:spacing w:after="200" w:line="276" w:lineRule="auto"/>
              <w:jc w:val="both"/>
              <w:rPr>
                <w:rFonts w:eastAsiaTheme="minorEastAsia"/>
              </w:rPr>
            </w:pPr>
            <w:r w:rsidRPr="0034147C">
              <w:rPr>
                <w:rFonts w:eastAsiaTheme="minorEastAsia"/>
                <w:i/>
              </w:rPr>
              <w:t>(jei pasiūlymą pateikia tiekėjų grupė, nurodomi visų partnerių pavadinimai ir kodai)</w:t>
            </w:r>
          </w:p>
        </w:tc>
        <w:tc>
          <w:tcPr>
            <w:tcW w:w="4104" w:type="dxa"/>
          </w:tcPr>
          <w:p w14:paraId="6B131344" w14:textId="77777777" w:rsidR="0034147C" w:rsidRPr="0034147C" w:rsidRDefault="0034147C" w:rsidP="0034147C">
            <w:pPr>
              <w:spacing w:after="200" w:line="276" w:lineRule="auto"/>
              <w:jc w:val="both"/>
              <w:rPr>
                <w:rFonts w:eastAsiaTheme="minorEastAsia"/>
                <w:sz w:val="24"/>
              </w:rPr>
            </w:pPr>
          </w:p>
        </w:tc>
      </w:tr>
      <w:tr w:rsidR="0034147C" w:rsidRPr="0034147C" w14:paraId="2C089172" w14:textId="77777777" w:rsidTr="005C5563">
        <w:tc>
          <w:tcPr>
            <w:tcW w:w="5524" w:type="dxa"/>
          </w:tcPr>
          <w:p w14:paraId="345BB808" w14:textId="77777777" w:rsidR="0034147C" w:rsidRPr="0034147C" w:rsidRDefault="0034147C" w:rsidP="0034147C">
            <w:pPr>
              <w:spacing w:after="200" w:line="276" w:lineRule="auto"/>
              <w:jc w:val="both"/>
              <w:rPr>
                <w:rFonts w:eastAsiaTheme="minorEastAsia"/>
                <w:sz w:val="24"/>
              </w:rPr>
            </w:pPr>
            <w:r w:rsidRPr="0034147C">
              <w:rPr>
                <w:rFonts w:eastAsiaTheme="minorEastAsia"/>
                <w:sz w:val="24"/>
              </w:rPr>
              <w:t>Dalyvio adresas</w:t>
            </w:r>
          </w:p>
          <w:p w14:paraId="3DAFD8AF" w14:textId="77777777" w:rsidR="0034147C" w:rsidRPr="0034147C" w:rsidRDefault="0034147C" w:rsidP="0034147C">
            <w:pPr>
              <w:spacing w:after="200" w:line="276" w:lineRule="auto"/>
              <w:jc w:val="both"/>
              <w:rPr>
                <w:rFonts w:eastAsiaTheme="minorEastAsia"/>
              </w:rPr>
            </w:pPr>
            <w:r w:rsidRPr="0034147C">
              <w:rPr>
                <w:rFonts w:eastAsiaTheme="minorEastAsia"/>
                <w:i/>
              </w:rPr>
              <w:t>(jei pasiūlymą pateikia tiekėjų grupė, nurodomi visų partnerių adresai)</w:t>
            </w:r>
          </w:p>
        </w:tc>
        <w:tc>
          <w:tcPr>
            <w:tcW w:w="4104" w:type="dxa"/>
          </w:tcPr>
          <w:p w14:paraId="1E1879E2" w14:textId="77777777" w:rsidR="0034147C" w:rsidRPr="0034147C" w:rsidRDefault="0034147C" w:rsidP="0034147C">
            <w:pPr>
              <w:spacing w:after="200" w:line="276" w:lineRule="auto"/>
              <w:jc w:val="both"/>
              <w:rPr>
                <w:rFonts w:eastAsiaTheme="minorEastAsia"/>
                <w:sz w:val="24"/>
              </w:rPr>
            </w:pPr>
          </w:p>
        </w:tc>
      </w:tr>
      <w:tr w:rsidR="0034147C" w:rsidRPr="0034147C" w14:paraId="15B0E9E5" w14:textId="77777777" w:rsidTr="005C5563">
        <w:tc>
          <w:tcPr>
            <w:tcW w:w="5524" w:type="dxa"/>
          </w:tcPr>
          <w:p w14:paraId="5FC07AAF" w14:textId="77777777" w:rsidR="0034147C" w:rsidRPr="0034147C" w:rsidRDefault="0034147C" w:rsidP="0034147C">
            <w:pPr>
              <w:spacing w:after="200" w:line="276" w:lineRule="auto"/>
              <w:jc w:val="both"/>
              <w:rPr>
                <w:rFonts w:eastAsiaTheme="minorEastAsia"/>
                <w:sz w:val="24"/>
              </w:rPr>
            </w:pPr>
            <w:r w:rsidRPr="0034147C">
              <w:rPr>
                <w:rFonts w:eastAsiaTheme="minorEastAsia"/>
                <w:sz w:val="24"/>
              </w:rPr>
              <w:t>Dalyvio įgaliotas asmuo pasirašyti pasiūlymą</w:t>
            </w:r>
          </w:p>
        </w:tc>
        <w:tc>
          <w:tcPr>
            <w:tcW w:w="4104" w:type="dxa"/>
          </w:tcPr>
          <w:p w14:paraId="762F7538" w14:textId="77777777" w:rsidR="0034147C" w:rsidRPr="0034147C" w:rsidRDefault="0034147C" w:rsidP="0034147C">
            <w:pPr>
              <w:spacing w:after="200" w:line="276" w:lineRule="auto"/>
              <w:jc w:val="both"/>
              <w:rPr>
                <w:rFonts w:eastAsiaTheme="minorEastAsia"/>
                <w:sz w:val="24"/>
              </w:rPr>
            </w:pPr>
          </w:p>
        </w:tc>
      </w:tr>
      <w:tr w:rsidR="0034147C" w:rsidRPr="0034147C" w14:paraId="65EBACFC" w14:textId="77777777" w:rsidTr="005C5563">
        <w:tc>
          <w:tcPr>
            <w:tcW w:w="5524" w:type="dxa"/>
          </w:tcPr>
          <w:p w14:paraId="3F09B61B" w14:textId="77777777" w:rsidR="0034147C" w:rsidRPr="0034147C" w:rsidRDefault="0034147C" w:rsidP="0034147C">
            <w:pPr>
              <w:spacing w:after="200" w:line="276" w:lineRule="auto"/>
              <w:jc w:val="both"/>
              <w:rPr>
                <w:rFonts w:eastAsiaTheme="minorEastAsia"/>
                <w:sz w:val="24"/>
              </w:rPr>
            </w:pPr>
            <w:r w:rsidRPr="0034147C">
              <w:rPr>
                <w:rFonts w:eastAsiaTheme="minorEastAsia"/>
                <w:sz w:val="24"/>
              </w:rPr>
              <w:t>Dalyvio įgaliotas asmuo bendrauti pateikto pasiūlymo klausimais</w:t>
            </w:r>
          </w:p>
        </w:tc>
        <w:tc>
          <w:tcPr>
            <w:tcW w:w="4104" w:type="dxa"/>
          </w:tcPr>
          <w:p w14:paraId="729C0152" w14:textId="77777777" w:rsidR="0034147C" w:rsidRPr="0034147C" w:rsidRDefault="0034147C" w:rsidP="0034147C">
            <w:pPr>
              <w:spacing w:after="200" w:line="276" w:lineRule="auto"/>
              <w:jc w:val="both"/>
              <w:rPr>
                <w:rFonts w:eastAsiaTheme="minorEastAsia"/>
                <w:sz w:val="24"/>
              </w:rPr>
            </w:pPr>
          </w:p>
        </w:tc>
      </w:tr>
      <w:tr w:rsidR="0034147C" w:rsidRPr="0034147C" w14:paraId="6FB768AC" w14:textId="77777777" w:rsidTr="005C5563">
        <w:tc>
          <w:tcPr>
            <w:tcW w:w="5524" w:type="dxa"/>
          </w:tcPr>
          <w:p w14:paraId="1D5825AD" w14:textId="77777777" w:rsidR="0034147C" w:rsidRPr="0034147C" w:rsidRDefault="0034147C" w:rsidP="0034147C">
            <w:pPr>
              <w:spacing w:after="200" w:line="276" w:lineRule="auto"/>
              <w:jc w:val="both"/>
              <w:rPr>
                <w:rFonts w:eastAsiaTheme="minorEastAsia"/>
                <w:sz w:val="24"/>
              </w:rPr>
            </w:pPr>
            <w:r w:rsidRPr="0034147C">
              <w:rPr>
                <w:rFonts w:eastAsiaTheme="minorEastAsia"/>
                <w:sz w:val="24"/>
              </w:rPr>
              <w:t>Dalyvio el. pašto adresas</w:t>
            </w:r>
          </w:p>
        </w:tc>
        <w:tc>
          <w:tcPr>
            <w:tcW w:w="4104" w:type="dxa"/>
          </w:tcPr>
          <w:p w14:paraId="59AA276D" w14:textId="77777777" w:rsidR="0034147C" w:rsidRPr="0034147C" w:rsidRDefault="0034147C" w:rsidP="0034147C">
            <w:pPr>
              <w:spacing w:after="200" w:line="276" w:lineRule="auto"/>
              <w:jc w:val="both"/>
              <w:rPr>
                <w:rFonts w:eastAsiaTheme="minorEastAsia"/>
                <w:sz w:val="24"/>
              </w:rPr>
            </w:pPr>
          </w:p>
        </w:tc>
      </w:tr>
      <w:tr w:rsidR="0034147C" w:rsidRPr="0034147C" w14:paraId="005D0651" w14:textId="77777777" w:rsidTr="005C5563">
        <w:tc>
          <w:tcPr>
            <w:tcW w:w="5524" w:type="dxa"/>
          </w:tcPr>
          <w:p w14:paraId="6A3773C9" w14:textId="77777777" w:rsidR="0034147C" w:rsidRPr="0034147C" w:rsidRDefault="0034147C" w:rsidP="0034147C">
            <w:pPr>
              <w:spacing w:after="200" w:line="276" w:lineRule="auto"/>
              <w:jc w:val="both"/>
              <w:rPr>
                <w:rFonts w:eastAsiaTheme="minorEastAsia"/>
                <w:sz w:val="24"/>
              </w:rPr>
            </w:pPr>
            <w:r w:rsidRPr="0034147C">
              <w:rPr>
                <w:rFonts w:eastAsiaTheme="minorEastAsia"/>
                <w:sz w:val="24"/>
              </w:rPr>
              <w:t>Laimėjimo atveju, už sutarties vykdymą atsakingo asmens kontaktai (pareigos, vardas, pavardė, tel., el. p.)</w:t>
            </w:r>
          </w:p>
        </w:tc>
        <w:tc>
          <w:tcPr>
            <w:tcW w:w="4104" w:type="dxa"/>
          </w:tcPr>
          <w:p w14:paraId="6C61D609" w14:textId="77777777" w:rsidR="0034147C" w:rsidRPr="0034147C" w:rsidRDefault="0034147C" w:rsidP="0034147C">
            <w:pPr>
              <w:spacing w:after="200" w:line="276" w:lineRule="auto"/>
              <w:jc w:val="both"/>
              <w:rPr>
                <w:rFonts w:eastAsiaTheme="minorEastAsia"/>
                <w:sz w:val="24"/>
              </w:rPr>
            </w:pPr>
          </w:p>
        </w:tc>
      </w:tr>
    </w:tbl>
    <w:p w14:paraId="0BC80C66" w14:textId="77777777" w:rsidR="0034147C" w:rsidRPr="0034147C" w:rsidRDefault="0034147C" w:rsidP="0034147C">
      <w:pPr>
        <w:spacing w:after="0" w:line="240" w:lineRule="auto"/>
        <w:jc w:val="both"/>
        <w:rPr>
          <w:rFonts w:ascii="Times New Roman" w:eastAsia="Times New Roman" w:hAnsi="Times New Roman" w:cs="Times New Roman"/>
          <w:sz w:val="24"/>
          <w:szCs w:val="20"/>
        </w:rPr>
      </w:pPr>
    </w:p>
    <w:p w14:paraId="149056A9" w14:textId="77777777" w:rsidR="0034147C" w:rsidRDefault="0034147C" w:rsidP="0034147C">
      <w:pPr>
        <w:suppressAutoHyphens/>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Pažymime, kad sutinkame su visomis pirkimo dokumentų sąlygomis.</w:t>
      </w:r>
    </w:p>
    <w:p w14:paraId="727ABF92" w14:textId="226D0520" w:rsidR="00C1113D" w:rsidRDefault="00C1113D" w:rsidP="0034147C">
      <w:pPr>
        <w:suppressAutoHyphens/>
        <w:spacing w:after="0" w:line="240" w:lineRule="auto"/>
        <w:ind w:firstLine="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Pateikiame ekonominio kokybės vertinimo kriterijų aprašymus:</w:t>
      </w:r>
    </w:p>
    <w:tbl>
      <w:tblPr>
        <w:tblW w:w="10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653"/>
        <w:gridCol w:w="1566"/>
        <w:gridCol w:w="3823"/>
      </w:tblGrid>
      <w:tr w:rsidR="0042181D" w:rsidRPr="0042181D" w14:paraId="0B74573C" w14:textId="77777777" w:rsidTr="0042181D">
        <w:tc>
          <w:tcPr>
            <w:tcW w:w="993" w:type="dxa"/>
            <w:tcBorders>
              <w:top w:val="single" w:sz="4" w:space="0" w:color="auto"/>
              <w:left w:val="single" w:sz="4" w:space="0" w:color="auto"/>
              <w:bottom w:val="single" w:sz="4" w:space="0" w:color="auto"/>
              <w:right w:val="single" w:sz="4" w:space="0" w:color="auto"/>
            </w:tcBorders>
            <w:hideMark/>
          </w:tcPr>
          <w:p w14:paraId="51AD9DB7" w14:textId="77777777" w:rsidR="0042181D" w:rsidRPr="0042181D" w:rsidRDefault="0042181D" w:rsidP="0042181D">
            <w:pPr>
              <w:suppressAutoHyphens/>
              <w:spacing w:after="0" w:line="240" w:lineRule="auto"/>
              <w:jc w:val="both"/>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Eil. Nr.</w:t>
            </w:r>
          </w:p>
        </w:tc>
        <w:tc>
          <w:tcPr>
            <w:tcW w:w="5219" w:type="dxa"/>
            <w:gridSpan w:val="2"/>
            <w:tcBorders>
              <w:top w:val="single" w:sz="4" w:space="0" w:color="auto"/>
              <w:left w:val="single" w:sz="4" w:space="0" w:color="auto"/>
              <w:bottom w:val="single" w:sz="4" w:space="0" w:color="auto"/>
              <w:right w:val="single" w:sz="4" w:space="0" w:color="auto"/>
            </w:tcBorders>
            <w:hideMark/>
          </w:tcPr>
          <w:p w14:paraId="0C885C5C" w14:textId="77777777" w:rsidR="0042181D" w:rsidRPr="0042181D" w:rsidRDefault="0042181D" w:rsidP="0042181D">
            <w:pPr>
              <w:suppressAutoHyphens/>
              <w:spacing w:after="0" w:line="240" w:lineRule="auto"/>
              <w:ind w:firstLine="567"/>
              <w:jc w:val="center"/>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Kokybės kriterijai</w:t>
            </w:r>
          </w:p>
        </w:tc>
        <w:tc>
          <w:tcPr>
            <w:tcW w:w="3823" w:type="dxa"/>
            <w:tcBorders>
              <w:top w:val="single" w:sz="4" w:space="0" w:color="auto"/>
              <w:left w:val="single" w:sz="4" w:space="0" w:color="auto"/>
              <w:bottom w:val="single" w:sz="4" w:space="0" w:color="auto"/>
              <w:right w:val="single" w:sz="4" w:space="0" w:color="auto"/>
            </w:tcBorders>
            <w:hideMark/>
          </w:tcPr>
          <w:p w14:paraId="664BF7F5" w14:textId="77777777" w:rsidR="0042181D" w:rsidRPr="0042181D" w:rsidRDefault="0042181D" w:rsidP="0042181D">
            <w:pPr>
              <w:suppressAutoHyphens/>
              <w:spacing w:after="0" w:line="240" w:lineRule="auto"/>
              <w:ind w:firstLine="567"/>
              <w:jc w:val="center"/>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Siūlomų kriterijų aprašymas</w:t>
            </w:r>
          </w:p>
        </w:tc>
      </w:tr>
      <w:tr w:rsidR="0042181D" w:rsidRPr="0042181D" w14:paraId="63581ED1" w14:textId="77777777" w:rsidTr="0042181D">
        <w:tc>
          <w:tcPr>
            <w:tcW w:w="993" w:type="dxa"/>
            <w:tcBorders>
              <w:top w:val="single" w:sz="4" w:space="0" w:color="auto"/>
              <w:left w:val="single" w:sz="4" w:space="0" w:color="auto"/>
              <w:bottom w:val="single" w:sz="4" w:space="0" w:color="auto"/>
              <w:right w:val="single" w:sz="4" w:space="0" w:color="auto"/>
            </w:tcBorders>
            <w:hideMark/>
          </w:tcPr>
          <w:p w14:paraId="09435B7D" w14:textId="77777777" w:rsidR="0042181D" w:rsidRPr="0042181D" w:rsidRDefault="0042181D" w:rsidP="0042181D">
            <w:pPr>
              <w:suppressAutoHyphens/>
              <w:spacing w:after="0" w:line="240" w:lineRule="auto"/>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1.</w:t>
            </w:r>
          </w:p>
        </w:tc>
        <w:tc>
          <w:tcPr>
            <w:tcW w:w="5219" w:type="dxa"/>
            <w:gridSpan w:val="2"/>
            <w:tcBorders>
              <w:top w:val="single" w:sz="4" w:space="0" w:color="auto"/>
              <w:left w:val="single" w:sz="4" w:space="0" w:color="auto"/>
              <w:bottom w:val="single" w:sz="4" w:space="0" w:color="auto"/>
              <w:right w:val="single" w:sz="4" w:space="0" w:color="auto"/>
            </w:tcBorders>
          </w:tcPr>
          <w:p w14:paraId="781970D8" w14:textId="77777777" w:rsidR="0042181D" w:rsidRPr="0042181D" w:rsidRDefault="0042181D" w:rsidP="0042181D">
            <w:pPr>
              <w:suppressAutoHyphens/>
              <w:spacing w:after="0" w:line="240" w:lineRule="auto"/>
              <w:jc w:val="both"/>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Pirmas kriterijus – patiekalų pateikimo įvairovė</w:t>
            </w:r>
          </w:p>
          <w:p w14:paraId="030B15A5"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b/>
                <w:sz w:val="24"/>
                <w:szCs w:val="20"/>
              </w:rPr>
            </w:pPr>
          </w:p>
          <w:p w14:paraId="5B4A0221" w14:textId="77777777" w:rsidR="0042181D" w:rsidRPr="0042181D" w:rsidRDefault="0042181D" w:rsidP="0042181D">
            <w:pPr>
              <w:suppressAutoHyphens/>
              <w:spacing w:after="0" w:line="240" w:lineRule="auto"/>
              <w:jc w:val="both"/>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Ekonominio kokybės vertinimo kriterijaus balai suteikiami pagal tiekėjo pasiūlymo formoje nurodytą prisiimamo įsipareigojimo reikšmę:</w:t>
            </w:r>
          </w:p>
        </w:tc>
        <w:tc>
          <w:tcPr>
            <w:tcW w:w="3823" w:type="dxa"/>
            <w:tcBorders>
              <w:top w:val="single" w:sz="4" w:space="0" w:color="auto"/>
              <w:left w:val="single" w:sz="4" w:space="0" w:color="auto"/>
              <w:bottom w:val="single" w:sz="4" w:space="0" w:color="auto"/>
              <w:right w:val="single" w:sz="4" w:space="0" w:color="auto"/>
            </w:tcBorders>
            <w:hideMark/>
          </w:tcPr>
          <w:p w14:paraId="414085C1" w14:textId="77777777" w:rsidR="0042181D" w:rsidRPr="0042181D" w:rsidRDefault="0042181D" w:rsidP="0042181D">
            <w:pPr>
              <w:suppressAutoHyphens/>
              <w:spacing w:after="0" w:line="240" w:lineRule="auto"/>
              <w:jc w:val="both"/>
              <w:rPr>
                <w:rFonts w:ascii="Times New Roman" w:eastAsia="Times New Roman" w:hAnsi="Times New Roman" w:cs="Times New Roman"/>
                <w:i/>
                <w:sz w:val="24"/>
                <w:szCs w:val="20"/>
              </w:rPr>
            </w:pPr>
            <w:r w:rsidRPr="0042181D">
              <w:rPr>
                <w:rFonts w:ascii="Times New Roman" w:eastAsia="Times New Roman" w:hAnsi="Times New Roman" w:cs="Times New Roman"/>
                <w:i/>
                <w:sz w:val="24"/>
                <w:szCs w:val="20"/>
              </w:rPr>
              <w:t>Tiekėjas neteikia jokių papildomų dokumentų, o pasiūlymo formoje įrašęs TAIP, prisiima vykdyti įsipareigojimą, įgyvendinant sutartį</w:t>
            </w:r>
          </w:p>
        </w:tc>
      </w:tr>
      <w:tr w:rsidR="0042181D" w:rsidRPr="0042181D" w14:paraId="4690B5F1" w14:textId="77777777" w:rsidTr="0042181D">
        <w:tc>
          <w:tcPr>
            <w:tcW w:w="4646" w:type="dxa"/>
            <w:gridSpan w:val="2"/>
            <w:tcBorders>
              <w:top w:val="single" w:sz="4" w:space="0" w:color="auto"/>
              <w:left w:val="single" w:sz="4" w:space="0" w:color="auto"/>
              <w:bottom w:val="single" w:sz="4" w:space="0" w:color="auto"/>
              <w:right w:val="single" w:sz="4" w:space="0" w:color="auto"/>
            </w:tcBorders>
            <w:vAlign w:val="center"/>
            <w:hideMark/>
          </w:tcPr>
          <w:p w14:paraId="46A332BC" w14:textId="77777777" w:rsidR="0042181D" w:rsidRPr="0042181D" w:rsidRDefault="0042181D" w:rsidP="0042181D">
            <w:pPr>
              <w:suppressAutoHyphens/>
              <w:spacing w:after="0" w:line="240" w:lineRule="auto"/>
              <w:ind w:firstLine="567"/>
              <w:jc w:val="center"/>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Vertinimo kriterijaus aprašymas</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DDE24F8" w14:textId="77777777" w:rsidR="0042181D" w:rsidRPr="0042181D" w:rsidRDefault="0042181D" w:rsidP="0042181D">
            <w:pPr>
              <w:suppressAutoHyphens/>
              <w:spacing w:after="0" w:line="240" w:lineRule="auto"/>
              <w:jc w:val="center"/>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Vertinimo kriterijaus sąlyga</w:t>
            </w:r>
          </w:p>
        </w:tc>
        <w:tc>
          <w:tcPr>
            <w:tcW w:w="3823" w:type="dxa"/>
            <w:tcBorders>
              <w:top w:val="single" w:sz="4" w:space="0" w:color="auto"/>
              <w:left w:val="single" w:sz="4" w:space="0" w:color="auto"/>
              <w:bottom w:val="single" w:sz="4" w:space="0" w:color="auto"/>
              <w:right w:val="single" w:sz="4" w:space="0" w:color="auto"/>
            </w:tcBorders>
            <w:hideMark/>
          </w:tcPr>
          <w:p w14:paraId="265F7220" w14:textId="77777777" w:rsidR="0042181D" w:rsidRDefault="0042181D" w:rsidP="0042181D">
            <w:pPr>
              <w:suppressAutoHyphens/>
              <w:spacing w:after="0" w:line="240" w:lineRule="auto"/>
              <w:jc w:val="both"/>
              <w:rPr>
                <w:rFonts w:ascii="Times New Roman" w:eastAsia="Times New Roman" w:hAnsi="Times New Roman" w:cs="Times New Roman"/>
                <w:b/>
                <w:i/>
                <w:sz w:val="24"/>
                <w:szCs w:val="20"/>
              </w:rPr>
            </w:pPr>
            <w:r w:rsidRPr="0042181D">
              <w:rPr>
                <w:rFonts w:ascii="Times New Roman" w:eastAsia="Times New Roman" w:hAnsi="Times New Roman" w:cs="Times New Roman"/>
                <w:b/>
                <w:i/>
                <w:sz w:val="24"/>
                <w:szCs w:val="20"/>
              </w:rPr>
              <w:t>Jeigu teikėjas prisiima</w:t>
            </w:r>
            <w:r>
              <w:rPr>
                <w:rFonts w:ascii="Times New Roman" w:eastAsia="Times New Roman" w:hAnsi="Times New Roman" w:cs="Times New Roman"/>
                <w:b/>
                <w:i/>
                <w:sz w:val="24"/>
                <w:szCs w:val="20"/>
              </w:rPr>
              <w:t xml:space="preserve"> </w:t>
            </w:r>
            <w:r w:rsidRPr="0042181D">
              <w:rPr>
                <w:rFonts w:ascii="Times New Roman" w:eastAsia="Times New Roman" w:hAnsi="Times New Roman" w:cs="Times New Roman"/>
                <w:b/>
                <w:i/>
                <w:sz w:val="24"/>
                <w:szCs w:val="20"/>
              </w:rPr>
              <w:t>įsipareigojimą, įrašo TAIP.</w:t>
            </w:r>
            <w:r>
              <w:rPr>
                <w:rFonts w:ascii="Times New Roman" w:eastAsia="Times New Roman" w:hAnsi="Times New Roman" w:cs="Times New Roman"/>
                <w:b/>
                <w:i/>
                <w:sz w:val="24"/>
                <w:szCs w:val="20"/>
              </w:rPr>
              <w:t xml:space="preserve"> </w:t>
            </w:r>
          </w:p>
          <w:p w14:paraId="1CF38DB9" w14:textId="0111E3DE" w:rsidR="0042181D" w:rsidRPr="0042181D" w:rsidRDefault="0042181D" w:rsidP="0042181D">
            <w:pPr>
              <w:suppressAutoHyphens/>
              <w:spacing w:after="0" w:line="240" w:lineRule="auto"/>
              <w:jc w:val="both"/>
              <w:rPr>
                <w:rFonts w:ascii="Times New Roman" w:eastAsia="Times New Roman" w:hAnsi="Times New Roman" w:cs="Times New Roman"/>
                <w:b/>
                <w:i/>
                <w:sz w:val="24"/>
                <w:szCs w:val="20"/>
              </w:rPr>
            </w:pPr>
            <w:r w:rsidRPr="0042181D">
              <w:rPr>
                <w:rFonts w:ascii="Times New Roman" w:eastAsia="Times New Roman" w:hAnsi="Times New Roman" w:cs="Times New Roman"/>
                <w:b/>
                <w:i/>
                <w:sz w:val="24"/>
                <w:szCs w:val="20"/>
              </w:rPr>
              <w:t>Jeigu teikėjas neprisiima įsipareigojimo, įrašo NE.</w:t>
            </w:r>
          </w:p>
        </w:tc>
      </w:tr>
      <w:tr w:rsidR="0042181D" w:rsidRPr="0042181D" w14:paraId="731347DA" w14:textId="77777777" w:rsidTr="0042181D">
        <w:trPr>
          <w:trHeight w:val="219"/>
        </w:trPr>
        <w:tc>
          <w:tcPr>
            <w:tcW w:w="993" w:type="dxa"/>
            <w:vMerge w:val="restart"/>
            <w:tcBorders>
              <w:top w:val="single" w:sz="4" w:space="0" w:color="auto"/>
              <w:left w:val="single" w:sz="4" w:space="0" w:color="auto"/>
              <w:bottom w:val="single" w:sz="4" w:space="0" w:color="auto"/>
              <w:right w:val="single" w:sz="4" w:space="0" w:color="auto"/>
            </w:tcBorders>
            <w:hideMark/>
          </w:tcPr>
          <w:p w14:paraId="38A0C02F"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1.1.</w:t>
            </w:r>
          </w:p>
        </w:tc>
        <w:tc>
          <w:tcPr>
            <w:tcW w:w="3653" w:type="dxa"/>
            <w:vMerge w:val="restart"/>
            <w:tcBorders>
              <w:top w:val="single" w:sz="4" w:space="0" w:color="auto"/>
              <w:left w:val="single" w:sz="4" w:space="0" w:color="auto"/>
              <w:bottom w:val="single" w:sz="4" w:space="0" w:color="auto"/>
              <w:right w:val="single" w:sz="4" w:space="0" w:color="auto"/>
            </w:tcBorders>
          </w:tcPr>
          <w:p w14:paraId="09F9988E"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Pusryčių metu tas pats patiekalas 15 dienų valgiaraščiuose kartojasi:</w:t>
            </w:r>
          </w:p>
          <w:p w14:paraId="475E2C05"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02CB8AA5"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1 kartą </w:t>
            </w:r>
          </w:p>
        </w:tc>
        <w:tc>
          <w:tcPr>
            <w:tcW w:w="3823" w:type="dxa"/>
            <w:tcBorders>
              <w:top w:val="single" w:sz="4" w:space="0" w:color="auto"/>
              <w:left w:val="single" w:sz="4" w:space="0" w:color="auto"/>
              <w:bottom w:val="single" w:sz="4" w:space="0" w:color="auto"/>
              <w:right w:val="single" w:sz="4" w:space="0" w:color="auto"/>
            </w:tcBorders>
          </w:tcPr>
          <w:p w14:paraId="559292B7"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i/>
                <w:sz w:val="24"/>
                <w:szCs w:val="20"/>
              </w:rPr>
            </w:pPr>
          </w:p>
        </w:tc>
      </w:tr>
      <w:tr w:rsidR="0042181D" w:rsidRPr="0042181D" w14:paraId="7CB446C5"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5B87114"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4FD6E1E8"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01A572BA"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2 kartus </w:t>
            </w:r>
          </w:p>
        </w:tc>
        <w:tc>
          <w:tcPr>
            <w:tcW w:w="3823" w:type="dxa"/>
            <w:tcBorders>
              <w:top w:val="single" w:sz="4" w:space="0" w:color="auto"/>
              <w:left w:val="single" w:sz="4" w:space="0" w:color="auto"/>
              <w:bottom w:val="single" w:sz="4" w:space="0" w:color="auto"/>
              <w:right w:val="single" w:sz="4" w:space="0" w:color="auto"/>
            </w:tcBorders>
          </w:tcPr>
          <w:p w14:paraId="432EFD32"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5C89B62E"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B0BF68B"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04FDF975"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1E57B182"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3 kartus </w:t>
            </w:r>
          </w:p>
        </w:tc>
        <w:tc>
          <w:tcPr>
            <w:tcW w:w="3823" w:type="dxa"/>
            <w:tcBorders>
              <w:top w:val="single" w:sz="4" w:space="0" w:color="auto"/>
              <w:left w:val="single" w:sz="4" w:space="0" w:color="auto"/>
              <w:bottom w:val="single" w:sz="4" w:space="0" w:color="auto"/>
              <w:right w:val="single" w:sz="4" w:space="0" w:color="auto"/>
            </w:tcBorders>
          </w:tcPr>
          <w:p w14:paraId="25417DF4"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24ACECEC"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EF9EC"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0166AC34"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5AE8F5B8" w14:textId="5B36AAF5"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&gt;kaip 3 kartus </w:t>
            </w:r>
          </w:p>
        </w:tc>
        <w:tc>
          <w:tcPr>
            <w:tcW w:w="3823" w:type="dxa"/>
            <w:tcBorders>
              <w:top w:val="single" w:sz="4" w:space="0" w:color="auto"/>
              <w:left w:val="single" w:sz="4" w:space="0" w:color="auto"/>
              <w:bottom w:val="single" w:sz="4" w:space="0" w:color="auto"/>
              <w:right w:val="single" w:sz="4" w:space="0" w:color="auto"/>
            </w:tcBorders>
          </w:tcPr>
          <w:p w14:paraId="362781D7"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4364B9C8" w14:textId="77777777" w:rsidTr="0042181D">
        <w:trPr>
          <w:trHeight w:val="219"/>
        </w:trPr>
        <w:tc>
          <w:tcPr>
            <w:tcW w:w="993" w:type="dxa"/>
            <w:vMerge w:val="restart"/>
            <w:tcBorders>
              <w:top w:val="single" w:sz="4" w:space="0" w:color="auto"/>
              <w:left w:val="single" w:sz="4" w:space="0" w:color="auto"/>
              <w:bottom w:val="single" w:sz="4" w:space="0" w:color="auto"/>
              <w:right w:val="single" w:sz="4" w:space="0" w:color="auto"/>
            </w:tcBorders>
            <w:hideMark/>
          </w:tcPr>
          <w:p w14:paraId="1909EF15"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lastRenderedPageBreak/>
              <w:t>1.2.</w:t>
            </w:r>
          </w:p>
        </w:tc>
        <w:tc>
          <w:tcPr>
            <w:tcW w:w="3653" w:type="dxa"/>
            <w:vMerge w:val="restart"/>
            <w:tcBorders>
              <w:top w:val="single" w:sz="4" w:space="0" w:color="auto"/>
              <w:left w:val="single" w:sz="4" w:space="0" w:color="auto"/>
              <w:bottom w:val="single" w:sz="4" w:space="0" w:color="auto"/>
              <w:right w:val="single" w:sz="4" w:space="0" w:color="auto"/>
            </w:tcBorders>
          </w:tcPr>
          <w:p w14:paraId="2D25A7D6"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Pietų metu tas pats patiekalas 15 dienų valgiaraščiuose kartojasi:</w:t>
            </w:r>
          </w:p>
          <w:p w14:paraId="18A480DB"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79F0094D"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1 kartą </w:t>
            </w:r>
          </w:p>
        </w:tc>
        <w:tc>
          <w:tcPr>
            <w:tcW w:w="3823" w:type="dxa"/>
            <w:tcBorders>
              <w:top w:val="single" w:sz="4" w:space="0" w:color="auto"/>
              <w:left w:val="single" w:sz="4" w:space="0" w:color="auto"/>
              <w:bottom w:val="single" w:sz="4" w:space="0" w:color="auto"/>
              <w:right w:val="single" w:sz="4" w:space="0" w:color="auto"/>
            </w:tcBorders>
          </w:tcPr>
          <w:p w14:paraId="08A1D493"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609221AA"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A381835"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250567F9"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5B727035"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2 kartus </w:t>
            </w:r>
          </w:p>
        </w:tc>
        <w:tc>
          <w:tcPr>
            <w:tcW w:w="3823" w:type="dxa"/>
            <w:tcBorders>
              <w:top w:val="single" w:sz="4" w:space="0" w:color="auto"/>
              <w:left w:val="single" w:sz="4" w:space="0" w:color="auto"/>
              <w:bottom w:val="single" w:sz="4" w:space="0" w:color="auto"/>
              <w:right w:val="single" w:sz="4" w:space="0" w:color="auto"/>
            </w:tcBorders>
          </w:tcPr>
          <w:p w14:paraId="5047764C"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65198F3E"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12271B7"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01715619"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74009DAC"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3 kartus </w:t>
            </w:r>
          </w:p>
        </w:tc>
        <w:tc>
          <w:tcPr>
            <w:tcW w:w="3823" w:type="dxa"/>
            <w:tcBorders>
              <w:top w:val="single" w:sz="4" w:space="0" w:color="auto"/>
              <w:left w:val="single" w:sz="4" w:space="0" w:color="auto"/>
              <w:bottom w:val="single" w:sz="4" w:space="0" w:color="auto"/>
              <w:right w:val="single" w:sz="4" w:space="0" w:color="auto"/>
            </w:tcBorders>
          </w:tcPr>
          <w:p w14:paraId="56ADD036"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6D10D11B"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0991F62"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2D55AE9F"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4B18D032" w14:textId="36A9EB20"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&gt;kaip 3 kartus </w:t>
            </w:r>
          </w:p>
        </w:tc>
        <w:tc>
          <w:tcPr>
            <w:tcW w:w="3823" w:type="dxa"/>
            <w:tcBorders>
              <w:top w:val="single" w:sz="4" w:space="0" w:color="auto"/>
              <w:left w:val="single" w:sz="4" w:space="0" w:color="auto"/>
              <w:bottom w:val="single" w:sz="4" w:space="0" w:color="auto"/>
              <w:right w:val="single" w:sz="4" w:space="0" w:color="auto"/>
            </w:tcBorders>
          </w:tcPr>
          <w:p w14:paraId="11F7DE1E"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r>
      <w:tr w:rsidR="0042181D" w:rsidRPr="0042181D" w14:paraId="4FEA3202" w14:textId="77777777" w:rsidTr="0042181D">
        <w:trPr>
          <w:trHeight w:val="219"/>
        </w:trPr>
        <w:tc>
          <w:tcPr>
            <w:tcW w:w="993" w:type="dxa"/>
            <w:vMerge w:val="restart"/>
            <w:tcBorders>
              <w:top w:val="single" w:sz="4" w:space="0" w:color="auto"/>
              <w:left w:val="single" w:sz="4" w:space="0" w:color="auto"/>
              <w:bottom w:val="single" w:sz="4" w:space="0" w:color="auto"/>
              <w:right w:val="single" w:sz="4" w:space="0" w:color="auto"/>
            </w:tcBorders>
            <w:hideMark/>
          </w:tcPr>
          <w:p w14:paraId="3932D918"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1.3.</w:t>
            </w:r>
          </w:p>
        </w:tc>
        <w:tc>
          <w:tcPr>
            <w:tcW w:w="3653" w:type="dxa"/>
            <w:vMerge w:val="restart"/>
            <w:tcBorders>
              <w:top w:val="single" w:sz="4" w:space="0" w:color="auto"/>
              <w:left w:val="single" w:sz="4" w:space="0" w:color="auto"/>
              <w:bottom w:val="single" w:sz="4" w:space="0" w:color="auto"/>
              <w:right w:val="single" w:sz="4" w:space="0" w:color="auto"/>
            </w:tcBorders>
          </w:tcPr>
          <w:p w14:paraId="6EBF30ED"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Vakarienės metu tas pats patiekalas 15 dienų valgiaraščiuose kartojasi:</w:t>
            </w:r>
          </w:p>
          <w:p w14:paraId="37C4F1AE"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1978642C"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1 kartą </w:t>
            </w:r>
          </w:p>
        </w:tc>
        <w:tc>
          <w:tcPr>
            <w:tcW w:w="3823" w:type="dxa"/>
            <w:tcBorders>
              <w:top w:val="single" w:sz="4" w:space="0" w:color="auto"/>
              <w:left w:val="single" w:sz="4" w:space="0" w:color="auto"/>
              <w:bottom w:val="single" w:sz="4" w:space="0" w:color="auto"/>
              <w:right w:val="single" w:sz="4" w:space="0" w:color="auto"/>
            </w:tcBorders>
          </w:tcPr>
          <w:p w14:paraId="3AA7BC29"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i/>
                <w:sz w:val="24"/>
                <w:szCs w:val="20"/>
              </w:rPr>
            </w:pPr>
          </w:p>
        </w:tc>
      </w:tr>
      <w:tr w:rsidR="0042181D" w:rsidRPr="0042181D" w14:paraId="1C1AF5EE"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68D4AA5"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55758690"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18B82E5D"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2 kartus </w:t>
            </w:r>
          </w:p>
        </w:tc>
        <w:tc>
          <w:tcPr>
            <w:tcW w:w="3823" w:type="dxa"/>
            <w:tcBorders>
              <w:top w:val="single" w:sz="4" w:space="0" w:color="auto"/>
              <w:left w:val="single" w:sz="4" w:space="0" w:color="auto"/>
              <w:bottom w:val="single" w:sz="4" w:space="0" w:color="auto"/>
              <w:right w:val="single" w:sz="4" w:space="0" w:color="auto"/>
            </w:tcBorders>
          </w:tcPr>
          <w:p w14:paraId="6CD75669"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i/>
                <w:sz w:val="24"/>
                <w:szCs w:val="20"/>
              </w:rPr>
            </w:pPr>
          </w:p>
        </w:tc>
      </w:tr>
      <w:tr w:rsidR="0042181D" w:rsidRPr="0042181D" w14:paraId="441E89CA"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15961A2"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6D036A34"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370E2B60"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3 kartus </w:t>
            </w:r>
          </w:p>
        </w:tc>
        <w:tc>
          <w:tcPr>
            <w:tcW w:w="3823" w:type="dxa"/>
            <w:tcBorders>
              <w:top w:val="single" w:sz="4" w:space="0" w:color="auto"/>
              <w:left w:val="single" w:sz="4" w:space="0" w:color="auto"/>
              <w:bottom w:val="single" w:sz="4" w:space="0" w:color="auto"/>
              <w:right w:val="single" w:sz="4" w:space="0" w:color="auto"/>
            </w:tcBorders>
          </w:tcPr>
          <w:p w14:paraId="35A2DDAA"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i/>
                <w:sz w:val="24"/>
                <w:szCs w:val="20"/>
              </w:rPr>
            </w:pPr>
          </w:p>
        </w:tc>
      </w:tr>
      <w:tr w:rsidR="0042181D" w:rsidRPr="0042181D" w14:paraId="356DB122" w14:textId="77777777" w:rsidTr="0042181D">
        <w:trPr>
          <w:trHeight w:val="2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298EBB6"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3653" w:type="dxa"/>
            <w:vMerge/>
            <w:tcBorders>
              <w:top w:val="single" w:sz="4" w:space="0" w:color="auto"/>
              <w:left w:val="single" w:sz="4" w:space="0" w:color="auto"/>
              <w:bottom w:val="single" w:sz="4" w:space="0" w:color="auto"/>
              <w:right w:val="single" w:sz="4" w:space="0" w:color="auto"/>
            </w:tcBorders>
            <w:vAlign w:val="center"/>
            <w:hideMark/>
          </w:tcPr>
          <w:p w14:paraId="1F97A373"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sz w:val="24"/>
                <w:szCs w:val="20"/>
              </w:rPr>
            </w:pPr>
          </w:p>
        </w:tc>
        <w:tc>
          <w:tcPr>
            <w:tcW w:w="1566" w:type="dxa"/>
            <w:tcBorders>
              <w:top w:val="single" w:sz="4" w:space="0" w:color="auto"/>
              <w:left w:val="single" w:sz="4" w:space="0" w:color="auto"/>
              <w:bottom w:val="single" w:sz="4" w:space="0" w:color="auto"/>
              <w:right w:val="single" w:sz="4" w:space="0" w:color="auto"/>
            </w:tcBorders>
            <w:hideMark/>
          </w:tcPr>
          <w:p w14:paraId="17662FB2" w14:textId="2FAE0421"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 xml:space="preserve">&gt;kaip 3 kartus </w:t>
            </w:r>
          </w:p>
        </w:tc>
        <w:tc>
          <w:tcPr>
            <w:tcW w:w="3823" w:type="dxa"/>
            <w:tcBorders>
              <w:top w:val="single" w:sz="4" w:space="0" w:color="auto"/>
              <w:left w:val="single" w:sz="4" w:space="0" w:color="auto"/>
              <w:bottom w:val="single" w:sz="4" w:space="0" w:color="auto"/>
              <w:right w:val="single" w:sz="4" w:space="0" w:color="auto"/>
            </w:tcBorders>
          </w:tcPr>
          <w:p w14:paraId="46408CFD"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i/>
                <w:sz w:val="24"/>
                <w:szCs w:val="20"/>
              </w:rPr>
            </w:pPr>
          </w:p>
        </w:tc>
      </w:tr>
      <w:tr w:rsidR="0042181D" w:rsidRPr="0042181D" w14:paraId="7EE1C5D3" w14:textId="77777777" w:rsidTr="0042181D">
        <w:tc>
          <w:tcPr>
            <w:tcW w:w="993" w:type="dxa"/>
            <w:tcBorders>
              <w:top w:val="single" w:sz="4" w:space="0" w:color="auto"/>
              <w:left w:val="single" w:sz="4" w:space="0" w:color="auto"/>
              <w:bottom w:val="single" w:sz="4" w:space="0" w:color="auto"/>
              <w:right w:val="single" w:sz="4" w:space="0" w:color="auto"/>
            </w:tcBorders>
            <w:hideMark/>
          </w:tcPr>
          <w:p w14:paraId="4C313C6B"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2.</w:t>
            </w:r>
          </w:p>
        </w:tc>
        <w:tc>
          <w:tcPr>
            <w:tcW w:w="5219" w:type="dxa"/>
            <w:gridSpan w:val="2"/>
            <w:tcBorders>
              <w:top w:val="single" w:sz="4" w:space="0" w:color="auto"/>
              <w:left w:val="single" w:sz="4" w:space="0" w:color="auto"/>
              <w:bottom w:val="single" w:sz="4" w:space="0" w:color="auto"/>
              <w:right w:val="single" w:sz="4" w:space="0" w:color="auto"/>
            </w:tcBorders>
          </w:tcPr>
          <w:p w14:paraId="17E7B143" w14:textId="77777777" w:rsidR="0042181D" w:rsidRPr="0042181D" w:rsidRDefault="0042181D" w:rsidP="0042181D">
            <w:pPr>
              <w:suppressAutoHyphens/>
              <w:spacing w:after="0" w:line="240" w:lineRule="auto"/>
              <w:jc w:val="both"/>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Antras kriterijus – ekologiškų produktų arba Nacionalinės kokybės produktų (NKP)</w:t>
            </w:r>
            <w:r w:rsidRPr="0042181D">
              <w:rPr>
                <w:rFonts w:ascii="Times New Roman" w:eastAsia="Times New Roman" w:hAnsi="Times New Roman" w:cs="Times New Roman"/>
                <w:b/>
                <w:sz w:val="24"/>
                <w:szCs w:val="20"/>
                <w:vertAlign w:val="superscript"/>
              </w:rPr>
              <w:t>1</w:t>
            </w:r>
            <w:r w:rsidRPr="0042181D">
              <w:rPr>
                <w:rFonts w:ascii="Times New Roman" w:eastAsia="Times New Roman" w:hAnsi="Times New Roman" w:cs="Times New Roman"/>
                <w:b/>
                <w:sz w:val="24"/>
                <w:szCs w:val="20"/>
              </w:rPr>
              <w:t xml:space="preserve"> maisto gaminimui naudojimas</w:t>
            </w:r>
          </w:p>
          <w:p w14:paraId="2E880965"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b/>
                <w:sz w:val="24"/>
                <w:szCs w:val="20"/>
              </w:rPr>
            </w:pPr>
          </w:p>
          <w:p w14:paraId="33DD280E" w14:textId="77777777" w:rsidR="0042181D" w:rsidRPr="0042181D" w:rsidRDefault="0042181D" w:rsidP="0042181D">
            <w:pPr>
              <w:suppressAutoHyphens/>
              <w:spacing w:after="0" w:line="240" w:lineRule="auto"/>
              <w:jc w:val="both"/>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 xml:space="preserve">Ekonominio kokybės vertinimo rodikliu nevertinami tie produktai, kurie įsigyjami (gaunami) pagal vaisių ir daržovių bei pieno ir pieno produktų vartojimo skatinimo vaikų ugdymo įstaigose programą. </w:t>
            </w:r>
          </w:p>
        </w:tc>
        <w:tc>
          <w:tcPr>
            <w:tcW w:w="3823" w:type="dxa"/>
            <w:tcBorders>
              <w:top w:val="single" w:sz="4" w:space="0" w:color="auto"/>
              <w:left w:val="single" w:sz="4" w:space="0" w:color="auto"/>
              <w:bottom w:val="single" w:sz="4" w:space="0" w:color="auto"/>
              <w:right w:val="single" w:sz="4" w:space="0" w:color="auto"/>
            </w:tcBorders>
            <w:hideMark/>
          </w:tcPr>
          <w:p w14:paraId="46567C0C" w14:textId="77777777" w:rsidR="0042181D" w:rsidRPr="0042181D" w:rsidRDefault="0042181D" w:rsidP="0042181D">
            <w:pPr>
              <w:suppressAutoHyphens/>
              <w:spacing w:after="0" w:line="240" w:lineRule="auto"/>
              <w:jc w:val="both"/>
              <w:rPr>
                <w:rFonts w:ascii="Times New Roman" w:eastAsia="Times New Roman" w:hAnsi="Times New Roman" w:cs="Times New Roman"/>
                <w:i/>
                <w:sz w:val="24"/>
                <w:szCs w:val="20"/>
              </w:rPr>
            </w:pPr>
            <w:r w:rsidRPr="0042181D">
              <w:rPr>
                <w:rFonts w:ascii="Times New Roman" w:eastAsia="Times New Roman" w:hAnsi="Times New Roman" w:cs="Times New Roman"/>
                <w:i/>
                <w:sz w:val="24"/>
                <w:szCs w:val="20"/>
              </w:rPr>
              <w:t>Teikėjas neteikia jokių papildomų dokumentų, o pasiūlymo formoje įrašęs TAIP, prisiima vykdyti įsipareigojimą, įgyvendinant sutartį</w:t>
            </w:r>
          </w:p>
        </w:tc>
      </w:tr>
      <w:tr w:rsidR="0042181D" w:rsidRPr="0042181D" w14:paraId="75C5BA02" w14:textId="77777777" w:rsidTr="0042181D">
        <w:tc>
          <w:tcPr>
            <w:tcW w:w="6212" w:type="dxa"/>
            <w:gridSpan w:val="3"/>
            <w:tcBorders>
              <w:top w:val="single" w:sz="4" w:space="0" w:color="auto"/>
              <w:left w:val="single" w:sz="4" w:space="0" w:color="auto"/>
              <w:bottom w:val="single" w:sz="4" w:space="0" w:color="auto"/>
              <w:right w:val="single" w:sz="4" w:space="0" w:color="auto"/>
            </w:tcBorders>
            <w:vAlign w:val="center"/>
            <w:hideMark/>
          </w:tcPr>
          <w:p w14:paraId="366F3E51" w14:textId="77777777" w:rsidR="0042181D" w:rsidRPr="0042181D" w:rsidRDefault="0042181D" w:rsidP="0042181D">
            <w:pPr>
              <w:suppressAutoHyphens/>
              <w:spacing w:after="0" w:line="240" w:lineRule="auto"/>
              <w:ind w:firstLine="567"/>
              <w:jc w:val="center"/>
              <w:rPr>
                <w:rFonts w:ascii="Times New Roman" w:eastAsia="Times New Roman" w:hAnsi="Times New Roman" w:cs="Times New Roman"/>
                <w:b/>
                <w:sz w:val="24"/>
                <w:szCs w:val="20"/>
              </w:rPr>
            </w:pPr>
            <w:r w:rsidRPr="0042181D">
              <w:rPr>
                <w:rFonts w:ascii="Times New Roman" w:eastAsia="Times New Roman" w:hAnsi="Times New Roman" w:cs="Times New Roman"/>
                <w:b/>
                <w:sz w:val="24"/>
                <w:szCs w:val="20"/>
              </w:rPr>
              <w:t>Vertinimo kriterijaus aprašymas</w:t>
            </w:r>
          </w:p>
        </w:tc>
        <w:tc>
          <w:tcPr>
            <w:tcW w:w="3823" w:type="dxa"/>
            <w:tcBorders>
              <w:top w:val="single" w:sz="4" w:space="0" w:color="auto"/>
              <w:left w:val="single" w:sz="4" w:space="0" w:color="auto"/>
              <w:bottom w:val="single" w:sz="4" w:space="0" w:color="auto"/>
              <w:right w:val="single" w:sz="4" w:space="0" w:color="auto"/>
            </w:tcBorders>
            <w:hideMark/>
          </w:tcPr>
          <w:p w14:paraId="64B67D45" w14:textId="77777777" w:rsidR="0042181D" w:rsidRPr="0042181D" w:rsidRDefault="0042181D" w:rsidP="0042181D">
            <w:pPr>
              <w:suppressAutoHyphens/>
              <w:spacing w:after="0" w:line="240" w:lineRule="auto"/>
              <w:jc w:val="both"/>
              <w:rPr>
                <w:rFonts w:ascii="Times New Roman" w:eastAsia="Times New Roman" w:hAnsi="Times New Roman" w:cs="Times New Roman"/>
                <w:b/>
                <w:i/>
                <w:sz w:val="24"/>
                <w:szCs w:val="20"/>
              </w:rPr>
            </w:pPr>
            <w:r w:rsidRPr="0042181D">
              <w:rPr>
                <w:rFonts w:ascii="Times New Roman" w:eastAsia="Times New Roman" w:hAnsi="Times New Roman" w:cs="Times New Roman"/>
                <w:b/>
                <w:i/>
                <w:sz w:val="24"/>
                <w:szCs w:val="20"/>
              </w:rPr>
              <w:t>Jeigu teikėjas prisiima įsipareigojimą, įrašo TAIP.</w:t>
            </w:r>
          </w:p>
          <w:p w14:paraId="47F0A3B9" w14:textId="77777777" w:rsidR="0042181D" w:rsidRPr="0042181D" w:rsidRDefault="0042181D" w:rsidP="0042181D">
            <w:pPr>
              <w:suppressAutoHyphens/>
              <w:spacing w:after="0" w:line="240" w:lineRule="auto"/>
              <w:jc w:val="both"/>
              <w:rPr>
                <w:rFonts w:ascii="Times New Roman" w:eastAsia="Times New Roman" w:hAnsi="Times New Roman" w:cs="Times New Roman"/>
                <w:i/>
                <w:sz w:val="24"/>
                <w:szCs w:val="20"/>
              </w:rPr>
            </w:pPr>
            <w:r w:rsidRPr="0042181D">
              <w:rPr>
                <w:rFonts w:ascii="Times New Roman" w:eastAsia="Times New Roman" w:hAnsi="Times New Roman" w:cs="Times New Roman"/>
                <w:b/>
                <w:i/>
                <w:sz w:val="24"/>
                <w:szCs w:val="20"/>
              </w:rPr>
              <w:t>Jeigu teikėjas neprisiima įsipareigojimo, įrašo NE.</w:t>
            </w:r>
          </w:p>
        </w:tc>
      </w:tr>
      <w:tr w:rsidR="0042181D" w:rsidRPr="0042181D" w14:paraId="38250D88" w14:textId="77777777" w:rsidTr="0042181D">
        <w:tc>
          <w:tcPr>
            <w:tcW w:w="993" w:type="dxa"/>
            <w:tcBorders>
              <w:top w:val="single" w:sz="4" w:space="0" w:color="auto"/>
              <w:left w:val="single" w:sz="4" w:space="0" w:color="auto"/>
              <w:bottom w:val="single" w:sz="4" w:space="0" w:color="auto"/>
              <w:right w:val="single" w:sz="4" w:space="0" w:color="auto"/>
            </w:tcBorders>
            <w:hideMark/>
          </w:tcPr>
          <w:p w14:paraId="3D7DDBB5"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2.1.</w:t>
            </w:r>
          </w:p>
        </w:tc>
        <w:tc>
          <w:tcPr>
            <w:tcW w:w="5219" w:type="dxa"/>
            <w:gridSpan w:val="2"/>
            <w:tcBorders>
              <w:top w:val="single" w:sz="4" w:space="0" w:color="auto"/>
              <w:left w:val="single" w:sz="4" w:space="0" w:color="auto"/>
              <w:bottom w:val="single" w:sz="4" w:space="0" w:color="auto"/>
              <w:right w:val="single" w:sz="4" w:space="0" w:color="auto"/>
            </w:tcBorders>
            <w:hideMark/>
          </w:tcPr>
          <w:p w14:paraId="206287B2" w14:textId="77777777" w:rsidR="0042181D" w:rsidRPr="0042181D" w:rsidRDefault="0042181D" w:rsidP="0042181D">
            <w:pPr>
              <w:suppressAutoHyphens/>
              <w:spacing w:after="0" w:line="240" w:lineRule="auto"/>
              <w:jc w:val="both"/>
              <w:rPr>
                <w:rFonts w:ascii="Times New Roman" w:eastAsia="Times New Roman" w:hAnsi="Times New Roman" w:cs="Times New Roman"/>
                <w:sz w:val="24"/>
                <w:szCs w:val="20"/>
              </w:rPr>
            </w:pPr>
            <w:r w:rsidRPr="0042181D">
              <w:rPr>
                <w:rFonts w:ascii="Times New Roman" w:eastAsia="Times New Roman" w:hAnsi="Times New Roman" w:cs="Times New Roman"/>
                <w:sz w:val="24"/>
                <w:szCs w:val="20"/>
              </w:rPr>
              <w:t>Maisto gaminimui naudojama daugiau kaip 30 proc. ekologiškų produktų arba NKP* (pieno ir jo produktų, mėsos ir mėsos produktų, vaisių ir daržovių bei jų produktų, kiaušinių, miltų ir grūdų malimo produktų, duonos ir pyrago gaminių)</w:t>
            </w:r>
          </w:p>
        </w:tc>
        <w:tc>
          <w:tcPr>
            <w:tcW w:w="3823" w:type="dxa"/>
            <w:tcBorders>
              <w:top w:val="single" w:sz="4" w:space="0" w:color="auto"/>
              <w:left w:val="single" w:sz="4" w:space="0" w:color="auto"/>
              <w:bottom w:val="single" w:sz="4" w:space="0" w:color="auto"/>
              <w:right w:val="single" w:sz="4" w:space="0" w:color="auto"/>
            </w:tcBorders>
          </w:tcPr>
          <w:p w14:paraId="7EFC8270" w14:textId="77777777" w:rsidR="0042181D" w:rsidRPr="0042181D" w:rsidRDefault="0042181D" w:rsidP="0042181D">
            <w:pPr>
              <w:suppressAutoHyphens/>
              <w:spacing w:after="0" w:line="240" w:lineRule="auto"/>
              <w:ind w:firstLine="567"/>
              <w:jc w:val="both"/>
              <w:rPr>
                <w:rFonts w:ascii="Times New Roman" w:eastAsia="Times New Roman" w:hAnsi="Times New Roman" w:cs="Times New Roman"/>
                <w:b/>
                <w:sz w:val="24"/>
                <w:szCs w:val="20"/>
              </w:rPr>
            </w:pPr>
          </w:p>
        </w:tc>
      </w:tr>
    </w:tbl>
    <w:p w14:paraId="48BDC50C" w14:textId="11E8C515" w:rsidR="00C1113D" w:rsidRPr="00BA3422" w:rsidRDefault="00BA3422" w:rsidP="00BA3422">
      <w:pPr>
        <w:suppressAutoHyphens/>
        <w:spacing w:after="0" w:line="240" w:lineRule="auto"/>
        <w:jc w:val="both"/>
        <w:rPr>
          <w:rFonts w:ascii="Times New Roman" w:eastAsia="Times New Roman" w:hAnsi="Times New Roman" w:cs="Times New Roman"/>
          <w:sz w:val="20"/>
          <w:szCs w:val="16"/>
        </w:rPr>
      </w:pPr>
      <w:r w:rsidRPr="00BA3422">
        <w:rPr>
          <w:rFonts w:ascii="Times New Roman" w:eastAsia="Times New Roman" w:hAnsi="Times New Roman" w:cs="Times New Roman"/>
          <w:sz w:val="20"/>
          <w:szCs w:val="16"/>
        </w:rPr>
        <w:t>Nacionalinės kokybės produktai (toliau – NKP) turi atitikti specifikacijas, patvirtintas Lietuvos Respublikos žemės ūkio ministro (aktuali redakcija). NKP produkcija turi būti užauginta sertifikuotame NKP ūkyje bei atitikti kitus produkcijai keliamus reikalavimus</w:t>
      </w:r>
    </w:p>
    <w:p w14:paraId="00595CB1"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p>
    <w:p w14:paraId="7F45AB94"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4"/>
        </w:rPr>
      </w:pPr>
      <w:r w:rsidRPr="0034147C">
        <w:rPr>
          <w:rFonts w:ascii="Times New Roman" w:eastAsia="Times New Roman" w:hAnsi="Times New Roman" w:cs="Times New Roman"/>
          <w:sz w:val="24"/>
          <w:szCs w:val="24"/>
        </w:rPr>
        <w:t>Siūlome šiuos paslaugų įkainius:</w:t>
      </w:r>
    </w:p>
    <w:tbl>
      <w:tblPr>
        <w:tblW w:w="9953"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623"/>
        <w:gridCol w:w="1170"/>
        <w:gridCol w:w="505"/>
        <w:gridCol w:w="1247"/>
        <w:gridCol w:w="16"/>
        <w:gridCol w:w="1324"/>
        <w:gridCol w:w="16"/>
        <w:gridCol w:w="1260"/>
        <w:gridCol w:w="16"/>
        <w:gridCol w:w="1259"/>
        <w:gridCol w:w="16"/>
        <w:gridCol w:w="1118"/>
        <w:gridCol w:w="16"/>
        <w:gridCol w:w="6"/>
        <w:gridCol w:w="37"/>
        <w:gridCol w:w="1324"/>
      </w:tblGrid>
      <w:tr w:rsidR="0034147C" w:rsidRPr="0034147C" w14:paraId="5404AF6C" w14:textId="77777777" w:rsidTr="005C5563">
        <w:trPr>
          <w:trHeight w:val="406"/>
        </w:trPr>
        <w:tc>
          <w:tcPr>
            <w:tcW w:w="623" w:type="dxa"/>
            <w:tcBorders>
              <w:top w:val="single" w:sz="4" w:space="0" w:color="auto"/>
              <w:left w:val="single" w:sz="4" w:space="0" w:color="auto"/>
              <w:bottom w:val="single" w:sz="4" w:space="0" w:color="auto"/>
              <w:right w:val="single" w:sz="4" w:space="0" w:color="auto"/>
            </w:tcBorders>
            <w:vAlign w:val="center"/>
            <w:hideMark/>
          </w:tcPr>
          <w:p w14:paraId="2ED45AF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Eil.</w:t>
            </w:r>
          </w:p>
          <w:p w14:paraId="23B1BE1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Nr.</w:t>
            </w:r>
          </w:p>
        </w:tc>
        <w:tc>
          <w:tcPr>
            <w:tcW w:w="1675" w:type="dxa"/>
            <w:gridSpan w:val="2"/>
            <w:tcBorders>
              <w:top w:val="single" w:sz="4" w:space="0" w:color="auto"/>
              <w:left w:val="single" w:sz="4" w:space="0" w:color="auto"/>
              <w:bottom w:val="single" w:sz="4" w:space="0" w:color="auto"/>
              <w:right w:val="single" w:sz="4" w:space="0" w:color="auto"/>
            </w:tcBorders>
            <w:vAlign w:val="center"/>
            <w:hideMark/>
          </w:tcPr>
          <w:p w14:paraId="74D58F4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Teikiamos paslaugos pavadinimas</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FE78A3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Preliminarus maitinimo dienų skaičius per 36 mėn.</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30AE229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Preliminarus maitinamų vaikų skaičius per dieną</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371E70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Vieno vaiko, vienos porcijos, maisto produktų kaina</w:t>
            </w:r>
            <w:r w:rsidRPr="0034147C">
              <w:rPr>
                <w:rFonts w:ascii="Times New Roman" w:eastAsia="Times New Roman" w:hAnsi="Times New Roman" w:cs="Times New Roman"/>
                <w:b/>
                <w:sz w:val="20"/>
                <w:szCs w:val="24"/>
                <w:vertAlign w:val="superscript"/>
                <w:lang w:eastAsia="lt-LT"/>
              </w:rPr>
              <w:t>1</w:t>
            </w:r>
            <w:r w:rsidRPr="0034147C">
              <w:rPr>
                <w:rFonts w:ascii="Times New Roman" w:eastAsia="Times New Roman" w:hAnsi="Times New Roman" w:cs="Times New Roman"/>
                <w:b/>
                <w:sz w:val="20"/>
                <w:szCs w:val="24"/>
                <w:lang w:eastAsia="lt-LT"/>
              </w:rPr>
              <w:t>, Eur su PVM</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3B9C2A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Vieno vaiko, vienos porcijos, gamybos išlaidų kaina</w:t>
            </w:r>
            <w:r w:rsidRPr="0034147C">
              <w:rPr>
                <w:rFonts w:ascii="Times New Roman" w:eastAsia="Times New Roman" w:hAnsi="Times New Roman" w:cs="Times New Roman"/>
                <w:b/>
                <w:sz w:val="20"/>
                <w:szCs w:val="24"/>
                <w:vertAlign w:val="superscript"/>
                <w:lang w:eastAsia="lt-LT"/>
              </w:rPr>
              <w:t>2</w:t>
            </w:r>
            <w:r w:rsidRPr="0034147C">
              <w:rPr>
                <w:rFonts w:ascii="Times New Roman" w:eastAsia="Times New Roman" w:hAnsi="Times New Roman" w:cs="Times New Roman"/>
                <w:b/>
                <w:sz w:val="20"/>
                <w:szCs w:val="24"/>
                <w:lang w:eastAsia="lt-LT"/>
              </w:rPr>
              <w:t>, Eur su PVM</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6D4DD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Vieno vaiko, vienos porcijos kaina, Eur su PVM (5+6)</w:t>
            </w:r>
          </w:p>
        </w:tc>
        <w:tc>
          <w:tcPr>
            <w:tcW w:w="1383" w:type="dxa"/>
            <w:gridSpan w:val="4"/>
            <w:tcBorders>
              <w:top w:val="single" w:sz="4" w:space="0" w:color="auto"/>
              <w:left w:val="single" w:sz="4" w:space="0" w:color="auto"/>
              <w:bottom w:val="single" w:sz="4" w:space="0" w:color="auto"/>
              <w:right w:val="single" w:sz="4" w:space="0" w:color="auto"/>
            </w:tcBorders>
            <w:vAlign w:val="center"/>
            <w:hideMark/>
          </w:tcPr>
          <w:p w14:paraId="445034C1" w14:textId="674C08CE" w:rsidR="0034147C" w:rsidRPr="0034147C" w:rsidRDefault="0034147C" w:rsidP="0034147C">
            <w:pPr>
              <w:widowControl w:val="0"/>
              <w:spacing w:after="0" w:line="276" w:lineRule="auto"/>
              <w:ind w:left="-57" w:right="-57"/>
              <w:jc w:val="center"/>
              <w:rPr>
                <w:rFonts w:ascii="Times New Roman" w:eastAsia="Times New Roman" w:hAnsi="Times New Roman" w:cs="Times New Roman"/>
                <w:b/>
                <w:sz w:val="20"/>
                <w:szCs w:val="24"/>
                <w:lang w:eastAsia="lt-LT"/>
              </w:rPr>
            </w:pPr>
            <w:r w:rsidRPr="0034147C">
              <w:rPr>
                <w:rFonts w:ascii="Times New Roman" w:eastAsia="Times New Roman" w:hAnsi="Times New Roman" w:cs="Times New Roman"/>
                <w:b/>
                <w:sz w:val="20"/>
                <w:szCs w:val="24"/>
                <w:lang w:eastAsia="lt-LT"/>
              </w:rPr>
              <w:t xml:space="preserve">Bendra maitinimo kaina, Eur su PVM, per </w:t>
            </w:r>
            <w:r w:rsidR="008F5E79">
              <w:rPr>
                <w:rFonts w:ascii="Times New Roman" w:eastAsia="Times New Roman" w:hAnsi="Times New Roman" w:cs="Times New Roman"/>
                <w:b/>
                <w:sz w:val="20"/>
                <w:szCs w:val="24"/>
                <w:lang w:eastAsia="lt-LT"/>
              </w:rPr>
              <w:t>36</w:t>
            </w:r>
            <w:r w:rsidRPr="0034147C">
              <w:rPr>
                <w:rFonts w:ascii="Times New Roman" w:eastAsia="Times New Roman" w:hAnsi="Times New Roman" w:cs="Times New Roman"/>
                <w:b/>
                <w:sz w:val="20"/>
                <w:szCs w:val="24"/>
                <w:lang w:eastAsia="lt-LT"/>
              </w:rPr>
              <w:t xml:space="preserve"> mėn. (įrašoma 3, 4, ir 7 stulpelių sandauga)</w:t>
            </w:r>
          </w:p>
        </w:tc>
      </w:tr>
      <w:tr w:rsidR="0034147C" w:rsidRPr="0034147C" w14:paraId="4B7A5F64" w14:textId="77777777" w:rsidTr="005C5563">
        <w:trPr>
          <w:trHeight w:val="157"/>
        </w:trPr>
        <w:tc>
          <w:tcPr>
            <w:tcW w:w="623" w:type="dxa"/>
            <w:tcBorders>
              <w:top w:val="single" w:sz="4" w:space="0" w:color="auto"/>
              <w:left w:val="single" w:sz="4" w:space="0" w:color="auto"/>
              <w:bottom w:val="single" w:sz="4" w:space="0" w:color="auto"/>
              <w:right w:val="single" w:sz="4" w:space="0" w:color="auto"/>
            </w:tcBorders>
            <w:vAlign w:val="center"/>
            <w:hideMark/>
          </w:tcPr>
          <w:p w14:paraId="52CA9DD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1</w:t>
            </w:r>
          </w:p>
        </w:tc>
        <w:tc>
          <w:tcPr>
            <w:tcW w:w="1675" w:type="dxa"/>
            <w:gridSpan w:val="2"/>
            <w:tcBorders>
              <w:top w:val="single" w:sz="4" w:space="0" w:color="auto"/>
              <w:left w:val="single" w:sz="4" w:space="0" w:color="auto"/>
              <w:bottom w:val="single" w:sz="4" w:space="0" w:color="auto"/>
              <w:right w:val="single" w:sz="4" w:space="0" w:color="auto"/>
            </w:tcBorders>
            <w:vAlign w:val="center"/>
            <w:hideMark/>
          </w:tcPr>
          <w:p w14:paraId="4217537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3EA0C2C"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3</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14E1A4D7"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4</w:t>
            </w:r>
          </w:p>
        </w:tc>
        <w:tc>
          <w:tcPr>
            <w:tcW w:w="1276" w:type="dxa"/>
            <w:gridSpan w:val="2"/>
            <w:tcBorders>
              <w:top w:val="single" w:sz="4" w:space="0" w:color="auto"/>
              <w:left w:val="single" w:sz="4" w:space="0" w:color="auto"/>
              <w:bottom w:val="single" w:sz="4" w:space="0" w:color="auto"/>
              <w:right w:val="single" w:sz="4" w:space="0" w:color="auto"/>
            </w:tcBorders>
            <w:hideMark/>
          </w:tcPr>
          <w:p w14:paraId="2F7D9011"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5</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F0CAC5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6</w:t>
            </w:r>
          </w:p>
        </w:tc>
        <w:tc>
          <w:tcPr>
            <w:tcW w:w="1134" w:type="dxa"/>
            <w:gridSpan w:val="2"/>
            <w:tcBorders>
              <w:top w:val="single" w:sz="4" w:space="0" w:color="auto"/>
              <w:left w:val="single" w:sz="4" w:space="0" w:color="auto"/>
              <w:bottom w:val="single" w:sz="4" w:space="0" w:color="auto"/>
              <w:right w:val="single" w:sz="4" w:space="0" w:color="auto"/>
            </w:tcBorders>
            <w:hideMark/>
          </w:tcPr>
          <w:p w14:paraId="243CB9C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7</w:t>
            </w:r>
          </w:p>
        </w:tc>
        <w:tc>
          <w:tcPr>
            <w:tcW w:w="1383" w:type="dxa"/>
            <w:gridSpan w:val="4"/>
            <w:tcBorders>
              <w:top w:val="single" w:sz="4" w:space="0" w:color="auto"/>
              <w:left w:val="single" w:sz="4" w:space="0" w:color="auto"/>
              <w:bottom w:val="single" w:sz="4" w:space="0" w:color="auto"/>
              <w:right w:val="single" w:sz="4" w:space="0" w:color="auto"/>
            </w:tcBorders>
            <w:hideMark/>
          </w:tcPr>
          <w:p w14:paraId="48B10E3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b/>
                <w:bCs/>
                <w:i/>
                <w:sz w:val="20"/>
                <w:szCs w:val="24"/>
                <w:lang w:eastAsia="lt-LT"/>
              </w:rPr>
            </w:pPr>
            <w:r w:rsidRPr="0034147C">
              <w:rPr>
                <w:rFonts w:ascii="Times New Roman" w:eastAsia="Times New Roman" w:hAnsi="Times New Roman" w:cs="Times New Roman"/>
                <w:b/>
                <w:bCs/>
                <w:i/>
                <w:sz w:val="20"/>
                <w:szCs w:val="24"/>
                <w:lang w:eastAsia="lt-LT"/>
              </w:rPr>
              <w:t>8</w:t>
            </w:r>
          </w:p>
        </w:tc>
      </w:tr>
      <w:tr w:rsidR="0034147C" w:rsidRPr="0034147C" w14:paraId="29341215"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30AA6741" w14:textId="77777777" w:rsidR="0034147C" w:rsidRPr="0034147C" w:rsidRDefault="0034147C" w:rsidP="0034147C">
            <w:pPr>
              <w:widowControl w:val="0"/>
              <w:spacing w:after="0" w:line="276" w:lineRule="auto"/>
              <w:ind w:right="-57"/>
              <w:jc w:val="center"/>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1.</w:t>
            </w:r>
          </w:p>
        </w:tc>
        <w:tc>
          <w:tcPr>
            <w:tcW w:w="9330" w:type="dxa"/>
            <w:gridSpan w:val="15"/>
            <w:tcBorders>
              <w:top w:val="single" w:sz="4" w:space="0" w:color="auto"/>
              <w:left w:val="single" w:sz="4" w:space="0" w:color="auto"/>
              <w:bottom w:val="single" w:sz="4" w:space="0" w:color="auto"/>
              <w:right w:val="single" w:sz="4" w:space="0" w:color="auto"/>
            </w:tcBorders>
            <w:hideMark/>
          </w:tcPr>
          <w:p w14:paraId="1447FFFC" w14:textId="77777777" w:rsidR="0034147C" w:rsidRPr="0034147C" w:rsidRDefault="0034147C" w:rsidP="0034147C">
            <w:pPr>
              <w:widowControl w:val="0"/>
              <w:spacing w:after="0" w:line="276" w:lineRule="auto"/>
              <w:ind w:left="-57" w:right="-57" w:firstLine="386"/>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7 – 14 metų vaikų, gyvenančių bendrabutyje, maitinimas:</w:t>
            </w:r>
          </w:p>
        </w:tc>
      </w:tr>
      <w:tr w:rsidR="0034147C" w:rsidRPr="0034147C" w14:paraId="5D79BB6C"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4DA6778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1.1.</w:t>
            </w:r>
          </w:p>
        </w:tc>
        <w:tc>
          <w:tcPr>
            <w:tcW w:w="1675" w:type="dxa"/>
            <w:gridSpan w:val="2"/>
            <w:tcBorders>
              <w:top w:val="single" w:sz="4" w:space="0" w:color="auto"/>
              <w:left w:val="single" w:sz="4" w:space="0" w:color="auto"/>
              <w:bottom w:val="single" w:sz="4" w:space="0" w:color="auto"/>
              <w:right w:val="single" w:sz="4" w:space="0" w:color="auto"/>
            </w:tcBorders>
            <w:hideMark/>
          </w:tcPr>
          <w:p w14:paraId="0645912E"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 xml:space="preserve">Pusryčiai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F383A" w14:textId="77777777" w:rsidR="0034147C" w:rsidRPr="0034147C" w:rsidRDefault="0034147C" w:rsidP="0034147C">
            <w:pPr>
              <w:tabs>
                <w:tab w:val="num" w:pos="1843"/>
                <w:tab w:val="left" w:pos="1985"/>
              </w:tabs>
              <w:spacing w:after="0" w:line="240" w:lineRule="auto"/>
              <w:jc w:val="center"/>
              <w:outlineLvl w:val="2"/>
              <w:rPr>
                <w:rFonts w:ascii="Times New Roman" w:eastAsia="Times New Roman" w:hAnsi="Times New Roman" w:cs="Times New Roman"/>
                <w:bCs/>
                <w:sz w:val="24"/>
                <w:szCs w:val="24"/>
                <w:lang w:eastAsia="lt-LT"/>
              </w:rPr>
            </w:pPr>
            <w:r w:rsidRPr="0034147C">
              <w:rPr>
                <w:rFonts w:ascii="Times New Roman" w:eastAsia="Times New Roman" w:hAnsi="Times New Roman" w:cs="Times New Roman"/>
                <w:bCs/>
                <w:sz w:val="24"/>
                <w:szCs w:val="24"/>
                <w:lang w:eastAsia="lt-LT"/>
              </w:rPr>
              <w:t>525</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4F7CCA7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15</w:t>
            </w:r>
          </w:p>
        </w:tc>
        <w:tc>
          <w:tcPr>
            <w:tcW w:w="1276" w:type="dxa"/>
            <w:gridSpan w:val="2"/>
            <w:tcBorders>
              <w:top w:val="single" w:sz="4" w:space="0" w:color="auto"/>
              <w:left w:val="single" w:sz="4" w:space="0" w:color="auto"/>
              <w:bottom w:val="single" w:sz="4" w:space="0" w:color="auto"/>
              <w:right w:val="single" w:sz="4" w:space="0" w:color="auto"/>
            </w:tcBorders>
            <w:hideMark/>
          </w:tcPr>
          <w:p w14:paraId="0170C07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1,00</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D94E27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C0900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383" w:type="dxa"/>
            <w:gridSpan w:val="4"/>
            <w:tcBorders>
              <w:top w:val="single" w:sz="4" w:space="0" w:color="auto"/>
              <w:left w:val="single" w:sz="4" w:space="0" w:color="auto"/>
              <w:bottom w:val="single" w:sz="4" w:space="0" w:color="auto"/>
              <w:right w:val="single" w:sz="4" w:space="0" w:color="auto"/>
            </w:tcBorders>
            <w:vAlign w:val="center"/>
          </w:tcPr>
          <w:p w14:paraId="7D631717"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2EA2161F"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221817F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1.2.</w:t>
            </w:r>
          </w:p>
        </w:tc>
        <w:tc>
          <w:tcPr>
            <w:tcW w:w="1675" w:type="dxa"/>
            <w:gridSpan w:val="2"/>
            <w:tcBorders>
              <w:top w:val="single" w:sz="4" w:space="0" w:color="auto"/>
              <w:left w:val="single" w:sz="4" w:space="0" w:color="auto"/>
              <w:bottom w:val="single" w:sz="4" w:space="0" w:color="auto"/>
              <w:right w:val="single" w:sz="4" w:space="0" w:color="auto"/>
            </w:tcBorders>
            <w:hideMark/>
          </w:tcPr>
          <w:p w14:paraId="115D4B7C"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Priešpiečiai</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037" w14:textId="77777777" w:rsidR="0034147C" w:rsidRPr="0034147C" w:rsidRDefault="0034147C" w:rsidP="0034147C">
            <w:pPr>
              <w:tabs>
                <w:tab w:val="num" w:pos="1843"/>
                <w:tab w:val="left" w:pos="1985"/>
              </w:tabs>
              <w:spacing w:after="0" w:line="240" w:lineRule="auto"/>
              <w:jc w:val="center"/>
              <w:outlineLvl w:val="2"/>
              <w:rPr>
                <w:rFonts w:ascii="Times New Roman" w:eastAsia="Times New Roman" w:hAnsi="Times New Roman" w:cs="Times New Roman"/>
                <w:bCs/>
                <w:sz w:val="24"/>
                <w:szCs w:val="24"/>
                <w:lang w:eastAsia="lt-LT"/>
              </w:rPr>
            </w:pPr>
            <w:r w:rsidRPr="0034147C">
              <w:rPr>
                <w:rFonts w:ascii="Times New Roman" w:eastAsia="Times New Roman" w:hAnsi="Times New Roman" w:cs="Times New Roman"/>
                <w:bCs/>
                <w:sz w:val="24"/>
                <w:szCs w:val="24"/>
                <w:lang w:eastAsia="lt-LT"/>
              </w:rPr>
              <w:t>525</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131A625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15</w:t>
            </w:r>
          </w:p>
        </w:tc>
        <w:tc>
          <w:tcPr>
            <w:tcW w:w="1276" w:type="dxa"/>
            <w:gridSpan w:val="2"/>
            <w:tcBorders>
              <w:top w:val="single" w:sz="4" w:space="0" w:color="auto"/>
              <w:left w:val="single" w:sz="4" w:space="0" w:color="auto"/>
              <w:bottom w:val="single" w:sz="4" w:space="0" w:color="auto"/>
              <w:right w:val="single" w:sz="4" w:space="0" w:color="auto"/>
            </w:tcBorders>
            <w:hideMark/>
          </w:tcPr>
          <w:p w14:paraId="763BDE6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0,74</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1CFE8BC"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2073E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383" w:type="dxa"/>
            <w:gridSpan w:val="4"/>
            <w:tcBorders>
              <w:top w:val="single" w:sz="4" w:space="0" w:color="auto"/>
              <w:left w:val="single" w:sz="4" w:space="0" w:color="auto"/>
              <w:bottom w:val="single" w:sz="4" w:space="0" w:color="auto"/>
              <w:right w:val="single" w:sz="4" w:space="0" w:color="auto"/>
            </w:tcBorders>
            <w:vAlign w:val="center"/>
          </w:tcPr>
          <w:p w14:paraId="080B2549"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36CFF878"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1B376A5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675" w:type="dxa"/>
            <w:gridSpan w:val="2"/>
            <w:tcBorders>
              <w:top w:val="single" w:sz="4" w:space="0" w:color="auto"/>
              <w:left w:val="single" w:sz="4" w:space="0" w:color="auto"/>
              <w:bottom w:val="single" w:sz="4" w:space="0" w:color="auto"/>
              <w:right w:val="single" w:sz="4" w:space="0" w:color="auto"/>
            </w:tcBorders>
            <w:hideMark/>
          </w:tcPr>
          <w:p w14:paraId="37F88073"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Pietūs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48F9F" w14:textId="77777777" w:rsidR="0034147C" w:rsidRPr="0034147C" w:rsidRDefault="0034147C" w:rsidP="0034147C">
            <w:pPr>
              <w:tabs>
                <w:tab w:val="num" w:pos="1843"/>
                <w:tab w:val="left" w:pos="1985"/>
              </w:tabs>
              <w:spacing w:after="0" w:line="240" w:lineRule="auto"/>
              <w:jc w:val="center"/>
              <w:outlineLvl w:val="2"/>
              <w:rPr>
                <w:rFonts w:ascii="Times New Roman" w:eastAsia="Times New Roman" w:hAnsi="Times New Roman" w:cs="Times New Roman"/>
                <w:bCs/>
                <w:sz w:val="24"/>
                <w:szCs w:val="24"/>
                <w:lang w:eastAsia="lt-LT"/>
              </w:rPr>
            </w:pPr>
            <w:r w:rsidRPr="0034147C">
              <w:rPr>
                <w:rFonts w:ascii="Times New Roman" w:eastAsia="Times New Roman" w:hAnsi="Times New Roman" w:cs="Times New Roman"/>
                <w:bCs/>
                <w:sz w:val="24"/>
                <w:szCs w:val="24"/>
                <w:lang w:eastAsia="lt-LT"/>
              </w:rPr>
              <w:t>525</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53E6AA6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15</w:t>
            </w:r>
          </w:p>
        </w:tc>
        <w:tc>
          <w:tcPr>
            <w:tcW w:w="1276" w:type="dxa"/>
            <w:gridSpan w:val="2"/>
            <w:tcBorders>
              <w:top w:val="single" w:sz="4" w:space="0" w:color="auto"/>
              <w:left w:val="single" w:sz="4" w:space="0" w:color="auto"/>
              <w:bottom w:val="single" w:sz="4" w:space="0" w:color="auto"/>
              <w:right w:val="single" w:sz="4" w:space="0" w:color="auto"/>
            </w:tcBorders>
            <w:hideMark/>
          </w:tcPr>
          <w:p w14:paraId="532494A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2,21</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D688777"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21B92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383" w:type="dxa"/>
            <w:gridSpan w:val="4"/>
            <w:tcBorders>
              <w:top w:val="single" w:sz="4" w:space="0" w:color="auto"/>
              <w:left w:val="single" w:sz="4" w:space="0" w:color="auto"/>
              <w:bottom w:val="single" w:sz="4" w:space="0" w:color="auto"/>
              <w:right w:val="single" w:sz="4" w:space="0" w:color="auto"/>
            </w:tcBorders>
            <w:vAlign w:val="center"/>
          </w:tcPr>
          <w:p w14:paraId="1EC997C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4961B72C"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637BEB4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1.4.</w:t>
            </w:r>
          </w:p>
        </w:tc>
        <w:tc>
          <w:tcPr>
            <w:tcW w:w="1675" w:type="dxa"/>
            <w:gridSpan w:val="2"/>
            <w:tcBorders>
              <w:top w:val="single" w:sz="4" w:space="0" w:color="auto"/>
              <w:left w:val="single" w:sz="4" w:space="0" w:color="auto"/>
              <w:bottom w:val="single" w:sz="4" w:space="0" w:color="auto"/>
              <w:right w:val="single" w:sz="4" w:space="0" w:color="auto"/>
            </w:tcBorders>
            <w:hideMark/>
          </w:tcPr>
          <w:p w14:paraId="23FD30C0"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Pavakariai</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3ED32" w14:textId="77777777" w:rsidR="0034147C" w:rsidRPr="0034147C" w:rsidRDefault="0034147C" w:rsidP="0034147C">
            <w:pPr>
              <w:tabs>
                <w:tab w:val="num" w:pos="1843"/>
                <w:tab w:val="left" w:pos="1985"/>
              </w:tabs>
              <w:spacing w:after="0" w:line="240" w:lineRule="auto"/>
              <w:jc w:val="both"/>
              <w:outlineLvl w:val="2"/>
              <w:rPr>
                <w:rFonts w:ascii="Times New Roman" w:eastAsia="Times New Roman" w:hAnsi="Times New Roman" w:cs="Times New Roman"/>
                <w:bCs/>
                <w:sz w:val="24"/>
                <w:szCs w:val="24"/>
                <w:lang w:eastAsia="lt-LT"/>
              </w:rPr>
            </w:pPr>
            <w:r w:rsidRPr="0034147C">
              <w:rPr>
                <w:rFonts w:ascii="Times New Roman" w:eastAsia="Times New Roman" w:hAnsi="Times New Roman" w:cs="Times New Roman"/>
                <w:bCs/>
                <w:sz w:val="24"/>
                <w:szCs w:val="24"/>
                <w:lang w:eastAsia="lt-LT"/>
              </w:rPr>
              <w:t xml:space="preserve">      525</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1FEF80E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15</w:t>
            </w:r>
          </w:p>
        </w:tc>
        <w:tc>
          <w:tcPr>
            <w:tcW w:w="1276" w:type="dxa"/>
            <w:gridSpan w:val="2"/>
            <w:tcBorders>
              <w:top w:val="single" w:sz="4" w:space="0" w:color="auto"/>
              <w:left w:val="single" w:sz="4" w:space="0" w:color="auto"/>
              <w:bottom w:val="single" w:sz="4" w:space="0" w:color="auto"/>
              <w:right w:val="single" w:sz="4" w:space="0" w:color="auto"/>
            </w:tcBorders>
            <w:hideMark/>
          </w:tcPr>
          <w:p w14:paraId="4230699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0,52</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650B47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28A39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383" w:type="dxa"/>
            <w:gridSpan w:val="4"/>
            <w:tcBorders>
              <w:top w:val="single" w:sz="4" w:space="0" w:color="auto"/>
              <w:left w:val="single" w:sz="4" w:space="0" w:color="auto"/>
              <w:bottom w:val="single" w:sz="4" w:space="0" w:color="auto"/>
              <w:right w:val="single" w:sz="4" w:space="0" w:color="auto"/>
            </w:tcBorders>
            <w:vAlign w:val="center"/>
          </w:tcPr>
          <w:p w14:paraId="3F1951B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2D0334D8"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44BCE1F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1.5.</w:t>
            </w:r>
          </w:p>
        </w:tc>
        <w:tc>
          <w:tcPr>
            <w:tcW w:w="1675" w:type="dxa"/>
            <w:gridSpan w:val="2"/>
            <w:tcBorders>
              <w:top w:val="single" w:sz="4" w:space="0" w:color="auto"/>
              <w:left w:val="single" w:sz="4" w:space="0" w:color="auto"/>
              <w:bottom w:val="single" w:sz="4" w:space="0" w:color="auto"/>
              <w:right w:val="single" w:sz="4" w:space="0" w:color="auto"/>
            </w:tcBorders>
            <w:hideMark/>
          </w:tcPr>
          <w:p w14:paraId="1D355F14"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Vakarienė</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D4B66" w14:textId="77777777" w:rsidR="0034147C" w:rsidRPr="0034147C" w:rsidRDefault="0034147C" w:rsidP="0034147C">
            <w:pPr>
              <w:tabs>
                <w:tab w:val="num" w:pos="1843"/>
                <w:tab w:val="left" w:pos="1985"/>
              </w:tabs>
              <w:spacing w:after="0" w:line="240" w:lineRule="auto"/>
              <w:jc w:val="both"/>
              <w:outlineLvl w:val="2"/>
              <w:rPr>
                <w:rFonts w:ascii="Times New Roman" w:eastAsia="Times New Roman" w:hAnsi="Times New Roman" w:cs="Times New Roman"/>
                <w:bCs/>
                <w:sz w:val="24"/>
                <w:szCs w:val="24"/>
                <w:lang w:eastAsia="lt-LT"/>
              </w:rPr>
            </w:pPr>
            <w:r w:rsidRPr="0034147C">
              <w:rPr>
                <w:rFonts w:ascii="Times New Roman" w:eastAsia="Times New Roman" w:hAnsi="Times New Roman" w:cs="Times New Roman"/>
                <w:bCs/>
                <w:sz w:val="24"/>
                <w:szCs w:val="24"/>
                <w:lang w:eastAsia="lt-LT"/>
              </w:rPr>
              <w:t xml:space="preserve">      525</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7E924651"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15</w:t>
            </w:r>
          </w:p>
        </w:tc>
        <w:tc>
          <w:tcPr>
            <w:tcW w:w="1276" w:type="dxa"/>
            <w:gridSpan w:val="2"/>
            <w:tcBorders>
              <w:top w:val="single" w:sz="4" w:space="0" w:color="auto"/>
              <w:left w:val="single" w:sz="4" w:space="0" w:color="auto"/>
              <w:bottom w:val="single" w:sz="4" w:space="0" w:color="auto"/>
              <w:right w:val="single" w:sz="4" w:space="0" w:color="auto"/>
            </w:tcBorders>
            <w:hideMark/>
          </w:tcPr>
          <w:p w14:paraId="4CA08F7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0,98</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6AC430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95823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383" w:type="dxa"/>
            <w:gridSpan w:val="4"/>
            <w:tcBorders>
              <w:top w:val="single" w:sz="4" w:space="0" w:color="auto"/>
              <w:left w:val="single" w:sz="4" w:space="0" w:color="auto"/>
              <w:bottom w:val="single" w:sz="4" w:space="0" w:color="auto"/>
              <w:right w:val="single" w:sz="4" w:space="0" w:color="auto"/>
            </w:tcBorders>
            <w:vAlign w:val="center"/>
          </w:tcPr>
          <w:p w14:paraId="57B099A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3EEFB84D"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6F0F1D81" w14:textId="77777777" w:rsidR="0034147C" w:rsidRPr="0034147C" w:rsidRDefault="0034147C" w:rsidP="0034147C">
            <w:pPr>
              <w:widowControl w:val="0"/>
              <w:spacing w:after="0" w:line="276" w:lineRule="auto"/>
              <w:ind w:right="-57"/>
              <w:jc w:val="center"/>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2.</w:t>
            </w:r>
          </w:p>
        </w:tc>
        <w:tc>
          <w:tcPr>
            <w:tcW w:w="9330" w:type="dxa"/>
            <w:gridSpan w:val="15"/>
            <w:tcBorders>
              <w:top w:val="single" w:sz="4" w:space="0" w:color="auto"/>
              <w:left w:val="single" w:sz="4" w:space="0" w:color="auto"/>
              <w:bottom w:val="single" w:sz="4" w:space="0" w:color="auto"/>
              <w:right w:val="single" w:sz="4" w:space="0" w:color="auto"/>
            </w:tcBorders>
            <w:hideMark/>
          </w:tcPr>
          <w:p w14:paraId="31EBD24E" w14:textId="77777777" w:rsidR="0034147C" w:rsidRPr="0034147C" w:rsidRDefault="0034147C" w:rsidP="0034147C">
            <w:pPr>
              <w:widowControl w:val="0"/>
              <w:spacing w:after="0" w:line="276" w:lineRule="auto"/>
              <w:ind w:left="-57" w:right="-57" w:firstLine="386"/>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15 – 18 metų vaikų, gyvenančių bendrabutyje, maitinimas:</w:t>
            </w:r>
          </w:p>
        </w:tc>
      </w:tr>
      <w:tr w:rsidR="0034147C" w:rsidRPr="0034147C" w14:paraId="787D85CB"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0D7E442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2.1.</w:t>
            </w:r>
          </w:p>
        </w:tc>
        <w:tc>
          <w:tcPr>
            <w:tcW w:w="1675" w:type="dxa"/>
            <w:gridSpan w:val="2"/>
            <w:tcBorders>
              <w:top w:val="single" w:sz="4" w:space="0" w:color="auto"/>
              <w:left w:val="single" w:sz="4" w:space="0" w:color="auto"/>
              <w:bottom w:val="single" w:sz="4" w:space="0" w:color="auto"/>
              <w:right w:val="single" w:sz="4" w:space="0" w:color="auto"/>
            </w:tcBorders>
            <w:hideMark/>
          </w:tcPr>
          <w:p w14:paraId="40087DE1"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Pusryčiai</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1FD0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540</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32E5AD2C"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276" w:type="dxa"/>
            <w:gridSpan w:val="2"/>
            <w:tcBorders>
              <w:top w:val="single" w:sz="4" w:space="0" w:color="auto"/>
              <w:left w:val="single" w:sz="4" w:space="0" w:color="auto"/>
              <w:bottom w:val="single" w:sz="4" w:space="0" w:color="auto"/>
              <w:right w:val="single" w:sz="4" w:space="0" w:color="auto"/>
            </w:tcBorders>
            <w:hideMark/>
          </w:tcPr>
          <w:p w14:paraId="3031357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1,00</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DD172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F30B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2D8C3FEF"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7048BEDF"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0282B203"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2.2.</w:t>
            </w:r>
          </w:p>
        </w:tc>
        <w:tc>
          <w:tcPr>
            <w:tcW w:w="1675" w:type="dxa"/>
            <w:gridSpan w:val="2"/>
            <w:tcBorders>
              <w:top w:val="single" w:sz="4" w:space="0" w:color="auto"/>
              <w:left w:val="single" w:sz="4" w:space="0" w:color="auto"/>
              <w:bottom w:val="single" w:sz="4" w:space="0" w:color="auto"/>
              <w:right w:val="single" w:sz="4" w:space="0" w:color="auto"/>
            </w:tcBorders>
            <w:hideMark/>
          </w:tcPr>
          <w:p w14:paraId="6AF3DAE7"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Priešpiečiai</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1CA81"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540</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336287B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276" w:type="dxa"/>
            <w:gridSpan w:val="2"/>
            <w:tcBorders>
              <w:top w:val="single" w:sz="4" w:space="0" w:color="auto"/>
              <w:left w:val="single" w:sz="4" w:space="0" w:color="auto"/>
              <w:bottom w:val="single" w:sz="4" w:space="0" w:color="auto"/>
              <w:right w:val="single" w:sz="4" w:space="0" w:color="auto"/>
            </w:tcBorders>
            <w:hideMark/>
          </w:tcPr>
          <w:p w14:paraId="65FD2A9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0,74</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C576B53"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BD16C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711FE95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6AF710EF"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31CF62D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lastRenderedPageBreak/>
              <w:t>2.3.</w:t>
            </w:r>
          </w:p>
        </w:tc>
        <w:tc>
          <w:tcPr>
            <w:tcW w:w="1675" w:type="dxa"/>
            <w:gridSpan w:val="2"/>
            <w:tcBorders>
              <w:top w:val="single" w:sz="4" w:space="0" w:color="auto"/>
              <w:left w:val="single" w:sz="4" w:space="0" w:color="auto"/>
              <w:bottom w:val="single" w:sz="4" w:space="0" w:color="auto"/>
              <w:right w:val="single" w:sz="4" w:space="0" w:color="auto"/>
            </w:tcBorders>
            <w:hideMark/>
          </w:tcPr>
          <w:p w14:paraId="7C0F358E"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Pietūs</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680E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540</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390CACC9"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276" w:type="dxa"/>
            <w:gridSpan w:val="2"/>
            <w:tcBorders>
              <w:top w:val="single" w:sz="4" w:space="0" w:color="auto"/>
              <w:left w:val="single" w:sz="4" w:space="0" w:color="auto"/>
              <w:bottom w:val="single" w:sz="4" w:space="0" w:color="auto"/>
              <w:right w:val="single" w:sz="4" w:space="0" w:color="auto"/>
            </w:tcBorders>
            <w:hideMark/>
          </w:tcPr>
          <w:p w14:paraId="364D66C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2,21</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26C85E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59F62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1E457DC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2F507580"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2351924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2.4.</w:t>
            </w:r>
          </w:p>
        </w:tc>
        <w:tc>
          <w:tcPr>
            <w:tcW w:w="1675" w:type="dxa"/>
            <w:gridSpan w:val="2"/>
            <w:tcBorders>
              <w:top w:val="single" w:sz="4" w:space="0" w:color="auto"/>
              <w:left w:val="single" w:sz="4" w:space="0" w:color="auto"/>
              <w:bottom w:val="single" w:sz="4" w:space="0" w:color="auto"/>
              <w:right w:val="single" w:sz="4" w:space="0" w:color="auto"/>
            </w:tcBorders>
            <w:hideMark/>
          </w:tcPr>
          <w:p w14:paraId="0B6514D8"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Pavakariai</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D69A7"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540</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2C2AF493"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276" w:type="dxa"/>
            <w:gridSpan w:val="2"/>
            <w:tcBorders>
              <w:top w:val="single" w:sz="4" w:space="0" w:color="auto"/>
              <w:left w:val="single" w:sz="4" w:space="0" w:color="auto"/>
              <w:bottom w:val="single" w:sz="4" w:space="0" w:color="auto"/>
              <w:right w:val="single" w:sz="4" w:space="0" w:color="auto"/>
            </w:tcBorders>
            <w:hideMark/>
          </w:tcPr>
          <w:p w14:paraId="06F57B21"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0,52</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2815EA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191951"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45ECFA70"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591A14FA"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3CB88F09"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2.5.</w:t>
            </w:r>
          </w:p>
        </w:tc>
        <w:tc>
          <w:tcPr>
            <w:tcW w:w="1675" w:type="dxa"/>
            <w:gridSpan w:val="2"/>
            <w:tcBorders>
              <w:top w:val="single" w:sz="4" w:space="0" w:color="auto"/>
              <w:left w:val="single" w:sz="4" w:space="0" w:color="auto"/>
              <w:bottom w:val="single" w:sz="4" w:space="0" w:color="auto"/>
              <w:right w:val="single" w:sz="4" w:space="0" w:color="auto"/>
            </w:tcBorders>
            <w:hideMark/>
          </w:tcPr>
          <w:p w14:paraId="0F541674"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Vakarienė</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EE0CE0"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540</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7270B1B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276" w:type="dxa"/>
            <w:gridSpan w:val="2"/>
            <w:tcBorders>
              <w:top w:val="single" w:sz="4" w:space="0" w:color="auto"/>
              <w:left w:val="single" w:sz="4" w:space="0" w:color="auto"/>
              <w:bottom w:val="single" w:sz="4" w:space="0" w:color="auto"/>
              <w:right w:val="single" w:sz="4" w:space="0" w:color="auto"/>
            </w:tcBorders>
            <w:hideMark/>
          </w:tcPr>
          <w:p w14:paraId="685E5FC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0,98</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78CDB84"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CE0D5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18E30A97"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251C9632"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58A397A8" w14:textId="77777777" w:rsidR="0034147C" w:rsidRPr="0034147C" w:rsidRDefault="0034147C" w:rsidP="0034147C">
            <w:pPr>
              <w:widowControl w:val="0"/>
              <w:spacing w:after="0" w:line="276" w:lineRule="auto"/>
              <w:ind w:right="-57"/>
              <w:jc w:val="center"/>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3.</w:t>
            </w:r>
          </w:p>
        </w:tc>
        <w:tc>
          <w:tcPr>
            <w:tcW w:w="9330" w:type="dxa"/>
            <w:gridSpan w:val="15"/>
            <w:tcBorders>
              <w:top w:val="single" w:sz="4" w:space="0" w:color="auto"/>
              <w:left w:val="single" w:sz="4" w:space="0" w:color="auto"/>
              <w:bottom w:val="single" w:sz="4" w:space="0" w:color="auto"/>
              <w:right w:val="single" w:sz="4" w:space="0" w:color="auto"/>
            </w:tcBorders>
            <w:hideMark/>
          </w:tcPr>
          <w:p w14:paraId="16FDE3E5" w14:textId="77777777" w:rsidR="0034147C" w:rsidRPr="0034147C" w:rsidRDefault="0034147C" w:rsidP="0034147C">
            <w:pPr>
              <w:widowControl w:val="0"/>
              <w:spacing w:after="0" w:line="276" w:lineRule="auto"/>
              <w:ind w:right="-57" w:firstLine="329"/>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Priešmokyklinio ugdymo ir 6 – 10 metų amžiaus vaikų maitinimas (nemokamas):</w:t>
            </w:r>
          </w:p>
        </w:tc>
      </w:tr>
      <w:tr w:rsidR="0034147C" w:rsidRPr="0034147C" w14:paraId="6FFDFF77"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54BAB303"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3.1.</w:t>
            </w:r>
          </w:p>
        </w:tc>
        <w:tc>
          <w:tcPr>
            <w:tcW w:w="1675" w:type="dxa"/>
            <w:gridSpan w:val="2"/>
            <w:tcBorders>
              <w:top w:val="single" w:sz="4" w:space="0" w:color="auto"/>
              <w:left w:val="single" w:sz="4" w:space="0" w:color="auto"/>
              <w:bottom w:val="single" w:sz="4" w:space="0" w:color="auto"/>
              <w:right w:val="single" w:sz="4" w:space="0" w:color="auto"/>
            </w:tcBorders>
            <w:hideMark/>
          </w:tcPr>
          <w:p w14:paraId="1972526F"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Pietūs</w:t>
            </w:r>
          </w:p>
        </w:tc>
        <w:tc>
          <w:tcPr>
            <w:tcW w:w="126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D125B8"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525</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5FA0E2E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12</w:t>
            </w:r>
          </w:p>
        </w:tc>
        <w:tc>
          <w:tcPr>
            <w:tcW w:w="1276" w:type="dxa"/>
            <w:gridSpan w:val="2"/>
            <w:tcBorders>
              <w:top w:val="single" w:sz="4" w:space="0" w:color="auto"/>
              <w:left w:val="single" w:sz="4" w:space="0" w:color="auto"/>
              <w:bottom w:val="single" w:sz="4" w:space="0" w:color="auto"/>
              <w:right w:val="single" w:sz="4" w:space="0" w:color="auto"/>
            </w:tcBorders>
            <w:hideMark/>
          </w:tcPr>
          <w:p w14:paraId="3A2E8B3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3,42</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69EC2A0"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9D363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31359766"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39828D47"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7E3E692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4.</w:t>
            </w:r>
          </w:p>
        </w:tc>
        <w:tc>
          <w:tcPr>
            <w:tcW w:w="9330" w:type="dxa"/>
            <w:gridSpan w:val="15"/>
            <w:tcBorders>
              <w:top w:val="single" w:sz="4" w:space="0" w:color="auto"/>
              <w:left w:val="single" w:sz="4" w:space="0" w:color="auto"/>
              <w:bottom w:val="single" w:sz="4" w:space="0" w:color="auto"/>
              <w:right w:val="single" w:sz="4" w:space="0" w:color="auto"/>
            </w:tcBorders>
            <w:hideMark/>
          </w:tcPr>
          <w:p w14:paraId="3B54A674" w14:textId="77777777" w:rsidR="0034147C" w:rsidRPr="0034147C" w:rsidRDefault="0034147C" w:rsidP="0034147C">
            <w:pPr>
              <w:widowControl w:val="0"/>
              <w:spacing w:after="0" w:line="276" w:lineRule="auto"/>
              <w:ind w:right="-57" w:firstLine="187"/>
              <w:rPr>
                <w:rFonts w:ascii="Times New Roman" w:eastAsia="Times New Roman" w:hAnsi="Times New Roman" w:cs="Times New Roman"/>
                <w:i/>
                <w:sz w:val="24"/>
                <w:szCs w:val="24"/>
                <w:lang w:eastAsia="lt-LT"/>
              </w:rPr>
            </w:pPr>
            <w:r w:rsidRPr="0034147C">
              <w:rPr>
                <w:rFonts w:ascii="Times New Roman" w:eastAsia="Times New Roman" w:hAnsi="Times New Roman" w:cs="Times New Roman"/>
                <w:i/>
                <w:sz w:val="24"/>
                <w:szCs w:val="24"/>
                <w:lang w:eastAsia="lt-LT"/>
              </w:rPr>
              <w:t>11 m. ir vyresnio amžiaus vaikų maitinimas pietūs (nemokamas):</w:t>
            </w:r>
          </w:p>
        </w:tc>
      </w:tr>
      <w:tr w:rsidR="0034147C" w:rsidRPr="0034147C" w14:paraId="6E8D30C9"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hideMark/>
          </w:tcPr>
          <w:p w14:paraId="6072AE2A"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4.1.</w:t>
            </w:r>
          </w:p>
        </w:tc>
        <w:tc>
          <w:tcPr>
            <w:tcW w:w="1675" w:type="dxa"/>
            <w:gridSpan w:val="2"/>
            <w:tcBorders>
              <w:top w:val="single" w:sz="4" w:space="0" w:color="auto"/>
              <w:left w:val="single" w:sz="4" w:space="0" w:color="auto"/>
              <w:bottom w:val="nil"/>
              <w:right w:val="single" w:sz="4" w:space="0" w:color="auto"/>
            </w:tcBorders>
            <w:hideMark/>
          </w:tcPr>
          <w:p w14:paraId="2A906524"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Pietūs</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084CE6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540</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14:paraId="01EFF5D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25</w:t>
            </w:r>
          </w:p>
        </w:tc>
        <w:tc>
          <w:tcPr>
            <w:tcW w:w="1276" w:type="dxa"/>
            <w:gridSpan w:val="2"/>
            <w:tcBorders>
              <w:top w:val="single" w:sz="4" w:space="0" w:color="auto"/>
              <w:left w:val="single" w:sz="4" w:space="0" w:color="auto"/>
              <w:bottom w:val="single" w:sz="4" w:space="0" w:color="auto"/>
              <w:right w:val="single" w:sz="4" w:space="0" w:color="auto"/>
            </w:tcBorders>
            <w:hideMark/>
          </w:tcPr>
          <w:p w14:paraId="6DB78642"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3,60</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A6840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24D1C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6691483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7191D68A"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tcPr>
          <w:p w14:paraId="39958D0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w:t>
            </w:r>
          </w:p>
        </w:tc>
        <w:tc>
          <w:tcPr>
            <w:tcW w:w="9330" w:type="dxa"/>
            <w:gridSpan w:val="15"/>
            <w:tcBorders>
              <w:top w:val="single" w:sz="4" w:space="0" w:color="auto"/>
              <w:left w:val="single" w:sz="4" w:space="0" w:color="auto"/>
              <w:bottom w:val="single" w:sz="4" w:space="0" w:color="auto"/>
              <w:right w:val="single" w:sz="4" w:space="0" w:color="auto"/>
            </w:tcBorders>
          </w:tcPr>
          <w:p w14:paraId="3950F348"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0"/>
                <w:szCs w:val="24"/>
                <w:lang w:eastAsia="lt-LT"/>
              </w:rPr>
            </w:pPr>
            <w:r w:rsidRPr="0034147C">
              <w:rPr>
                <w:rFonts w:ascii="Times New Roman" w:eastAsia="Times New Roman" w:hAnsi="Times New Roman" w:cs="Times New Roman"/>
                <w:i/>
                <w:sz w:val="24"/>
                <w:szCs w:val="24"/>
                <w:lang w:eastAsia="lt-LT"/>
              </w:rPr>
              <w:t xml:space="preserve">    11 m. ir vyresnio amžiaus vaikų maitinimas pietūs:</w:t>
            </w:r>
          </w:p>
        </w:tc>
      </w:tr>
      <w:tr w:rsidR="0034147C" w:rsidRPr="0034147C" w14:paraId="26D33553" w14:textId="77777777" w:rsidTr="005C5563">
        <w:trPr>
          <w:trHeight w:val="180"/>
        </w:trPr>
        <w:tc>
          <w:tcPr>
            <w:tcW w:w="623" w:type="dxa"/>
            <w:tcBorders>
              <w:top w:val="single" w:sz="4" w:space="0" w:color="auto"/>
              <w:left w:val="single" w:sz="4" w:space="0" w:color="auto"/>
              <w:bottom w:val="single" w:sz="4" w:space="0" w:color="auto"/>
              <w:right w:val="single" w:sz="4" w:space="0" w:color="auto"/>
            </w:tcBorders>
            <w:vAlign w:val="center"/>
          </w:tcPr>
          <w:p w14:paraId="02E04D9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5.1</w:t>
            </w:r>
          </w:p>
        </w:tc>
        <w:tc>
          <w:tcPr>
            <w:tcW w:w="1170" w:type="dxa"/>
            <w:tcBorders>
              <w:top w:val="single" w:sz="4" w:space="0" w:color="auto"/>
              <w:left w:val="single" w:sz="4" w:space="0" w:color="auto"/>
              <w:bottom w:val="single" w:sz="4" w:space="0" w:color="auto"/>
              <w:right w:val="single" w:sz="4" w:space="0" w:color="auto"/>
            </w:tcBorders>
          </w:tcPr>
          <w:p w14:paraId="720E6603" w14:textId="77777777" w:rsidR="0034147C" w:rsidRPr="0034147C" w:rsidRDefault="0034147C" w:rsidP="0034147C">
            <w:pPr>
              <w:widowControl w:val="0"/>
              <w:spacing w:after="0" w:line="276" w:lineRule="auto"/>
              <w:ind w:left="-57" w:right="-57"/>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Pietūs</w:t>
            </w:r>
          </w:p>
        </w:tc>
        <w:tc>
          <w:tcPr>
            <w:tcW w:w="505" w:type="dxa"/>
            <w:tcBorders>
              <w:top w:val="single" w:sz="4" w:space="0" w:color="auto"/>
              <w:left w:val="single" w:sz="4" w:space="0" w:color="auto"/>
              <w:bottom w:val="single" w:sz="4" w:space="0" w:color="auto"/>
              <w:right w:val="single" w:sz="4" w:space="0" w:color="auto"/>
            </w:tcBorders>
          </w:tcPr>
          <w:p w14:paraId="2D6C631A" w14:textId="77777777" w:rsidR="0034147C" w:rsidRPr="0034147C" w:rsidRDefault="0034147C" w:rsidP="0034147C">
            <w:pPr>
              <w:widowControl w:val="0"/>
              <w:spacing w:after="0" w:line="276" w:lineRule="auto"/>
              <w:ind w:right="-57"/>
              <w:rPr>
                <w:rFonts w:ascii="Times New Roman" w:eastAsia="Times New Roman" w:hAnsi="Times New Roman" w:cs="Times New Roman"/>
                <w:sz w:val="24"/>
                <w:szCs w:val="24"/>
                <w:lang w:eastAsia="lt-LT"/>
              </w:rPr>
            </w:pP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222971E"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525</w:t>
            </w:r>
          </w:p>
        </w:tc>
        <w:tc>
          <w:tcPr>
            <w:tcW w:w="1340" w:type="dxa"/>
            <w:gridSpan w:val="2"/>
            <w:tcBorders>
              <w:top w:val="single" w:sz="4" w:space="0" w:color="auto"/>
              <w:left w:val="single" w:sz="4" w:space="0" w:color="auto"/>
              <w:bottom w:val="single" w:sz="4" w:space="0" w:color="auto"/>
              <w:right w:val="single" w:sz="4" w:space="0" w:color="auto"/>
            </w:tcBorders>
            <w:vAlign w:val="center"/>
          </w:tcPr>
          <w:p w14:paraId="740C15F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13</w:t>
            </w:r>
          </w:p>
        </w:tc>
        <w:tc>
          <w:tcPr>
            <w:tcW w:w="1276" w:type="dxa"/>
            <w:gridSpan w:val="2"/>
            <w:tcBorders>
              <w:top w:val="single" w:sz="4" w:space="0" w:color="auto"/>
              <w:left w:val="single" w:sz="4" w:space="0" w:color="auto"/>
              <w:bottom w:val="single" w:sz="4" w:space="0" w:color="auto"/>
              <w:right w:val="single" w:sz="4" w:space="0" w:color="auto"/>
            </w:tcBorders>
          </w:tcPr>
          <w:p w14:paraId="0EB47EAD"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2,21</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D6C7EC0"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4"/>
                <w:szCs w:val="24"/>
                <w:lang w:eastAsia="lt-LT"/>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064765AB"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c>
          <w:tcPr>
            <w:tcW w:w="1361" w:type="dxa"/>
            <w:gridSpan w:val="2"/>
            <w:tcBorders>
              <w:top w:val="single" w:sz="4" w:space="0" w:color="auto"/>
              <w:left w:val="single" w:sz="4" w:space="0" w:color="auto"/>
              <w:bottom w:val="single" w:sz="4" w:space="0" w:color="auto"/>
              <w:right w:val="single" w:sz="4" w:space="0" w:color="auto"/>
            </w:tcBorders>
            <w:vAlign w:val="center"/>
          </w:tcPr>
          <w:p w14:paraId="7C140365" w14:textId="77777777" w:rsidR="0034147C" w:rsidRPr="0034147C" w:rsidRDefault="0034147C" w:rsidP="0034147C">
            <w:pPr>
              <w:widowControl w:val="0"/>
              <w:spacing w:after="0" w:line="276" w:lineRule="auto"/>
              <w:ind w:left="-57" w:right="-57"/>
              <w:jc w:val="center"/>
              <w:rPr>
                <w:rFonts w:ascii="Times New Roman" w:eastAsia="Times New Roman" w:hAnsi="Times New Roman" w:cs="Times New Roman"/>
                <w:sz w:val="20"/>
                <w:szCs w:val="24"/>
                <w:lang w:eastAsia="lt-LT"/>
              </w:rPr>
            </w:pPr>
          </w:p>
        </w:tc>
      </w:tr>
      <w:tr w:rsidR="0034147C" w:rsidRPr="0034147C" w14:paraId="24A4FC7D" w14:textId="77777777" w:rsidTr="005C5563">
        <w:trPr>
          <w:trHeight w:val="180"/>
        </w:trPr>
        <w:tc>
          <w:tcPr>
            <w:tcW w:w="8629" w:type="dxa"/>
            <w:gridSpan w:val="15"/>
            <w:tcBorders>
              <w:top w:val="single" w:sz="4" w:space="0" w:color="auto"/>
              <w:left w:val="single" w:sz="4" w:space="0" w:color="auto"/>
              <w:bottom w:val="single" w:sz="4" w:space="0" w:color="auto"/>
              <w:right w:val="single" w:sz="4" w:space="0" w:color="auto"/>
            </w:tcBorders>
            <w:hideMark/>
          </w:tcPr>
          <w:p w14:paraId="0FB17FE8" w14:textId="77777777" w:rsidR="0034147C" w:rsidRPr="0034147C" w:rsidRDefault="0034147C" w:rsidP="0034147C">
            <w:pPr>
              <w:widowControl w:val="0"/>
              <w:spacing w:after="0" w:line="276" w:lineRule="auto"/>
              <w:ind w:left="-57" w:right="-57"/>
              <w:jc w:val="right"/>
              <w:rPr>
                <w:rFonts w:ascii="Times New Roman" w:eastAsia="Times New Roman" w:hAnsi="Times New Roman" w:cs="Times New Roman"/>
                <w:b/>
                <w:sz w:val="24"/>
                <w:szCs w:val="24"/>
                <w:lang w:eastAsia="lt-LT"/>
              </w:rPr>
            </w:pPr>
            <w:r w:rsidRPr="0034147C">
              <w:rPr>
                <w:rFonts w:ascii="Times New Roman" w:eastAsia="Times New Roman" w:hAnsi="Times New Roman" w:cs="Times New Roman"/>
                <w:b/>
                <w:sz w:val="24"/>
                <w:szCs w:val="24"/>
                <w:lang w:eastAsia="lt-LT"/>
              </w:rPr>
              <w:t>Bendra palyginamoji kaina, Eur su PVM per 36 mėn.:</w:t>
            </w:r>
          </w:p>
        </w:tc>
        <w:tc>
          <w:tcPr>
            <w:tcW w:w="1324" w:type="dxa"/>
            <w:tcBorders>
              <w:top w:val="single" w:sz="4" w:space="0" w:color="auto"/>
              <w:left w:val="single" w:sz="4" w:space="0" w:color="auto"/>
              <w:bottom w:val="single" w:sz="4" w:space="0" w:color="auto"/>
              <w:right w:val="single" w:sz="4" w:space="0" w:color="auto"/>
            </w:tcBorders>
            <w:vAlign w:val="center"/>
          </w:tcPr>
          <w:p w14:paraId="27849716" w14:textId="77777777" w:rsidR="0034147C" w:rsidRPr="0034147C" w:rsidRDefault="0034147C" w:rsidP="0034147C">
            <w:pPr>
              <w:widowControl w:val="0"/>
              <w:spacing w:after="0" w:line="276" w:lineRule="auto"/>
              <w:ind w:right="-57"/>
              <w:rPr>
                <w:rFonts w:ascii="Times New Roman" w:eastAsia="Times New Roman" w:hAnsi="Times New Roman" w:cs="Times New Roman"/>
                <w:sz w:val="24"/>
                <w:szCs w:val="24"/>
                <w:lang w:eastAsia="lt-LT"/>
              </w:rPr>
            </w:pPr>
          </w:p>
        </w:tc>
      </w:tr>
    </w:tbl>
    <w:p w14:paraId="6877048D" w14:textId="77777777" w:rsidR="0034147C" w:rsidRDefault="0034147C" w:rsidP="0034147C">
      <w:pPr>
        <w:spacing w:after="0" w:line="240" w:lineRule="auto"/>
        <w:ind w:firstLine="567"/>
        <w:jc w:val="both"/>
        <w:rPr>
          <w:rFonts w:ascii="Times New Roman" w:eastAsia="Times New Roman" w:hAnsi="Times New Roman" w:cs="Times New Roman"/>
          <w:sz w:val="24"/>
          <w:szCs w:val="24"/>
        </w:rPr>
      </w:pPr>
    </w:p>
    <w:p w14:paraId="7B28AB57" w14:textId="5BCF66B2" w:rsidR="00446942" w:rsidRPr="00942E21" w:rsidRDefault="00446942" w:rsidP="0034147C">
      <w:pPr>
        <w:spacing w:after="0" w:line="240" w:lineRule="auto"/>
        <w:ind w:firstLine="567"/>
        <w:jc w:val="both"/>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u w:val="single"/>
        </w:rPr>
        <w:t>Bendra palyginamoji kaina</w:t>
      </w:r>
      <w:r w:rsidR="00942E21">
        <w:rPr>
          <w:rFonts w:ascii="Times New Roman" w:eastAsia="Times New Roman" w:hAnsi="Times New Roman" w:cs="Times New Roman"/>
          <w:b/>
          <w:bCs/>
          <w:sz w:val="24"/>
          <w:szCs w:val="24"/>
          <w:u w:val="single"/>
        </w:rPr>
        <w:t xml:space="preserve">: </w:t>
      </w:r>
      <w:r w:rsidR="00942E21">
        <w:rPr>
          <w:rFonts w:ascii="Times New Roman" w:eastAsia="Times New Roman" w:hAnsi="Times New Roman" w:cs="Times New Roman"/>
          <w:i/>
          <w:iCs/>
          <w:sz w:val="24"/>
          <w:szCs w:val="24"/>
        </w:rPr>
        <w:t>(įrašyti skaičiais ir žodžiais)</w:t>
      </w:r>
    </w:p>
    <w:p w14:paraId="53506CEB" w14:textId="77777777" w:rsidR="00446942" w:rsidRPr="0034147C" w:rsidRDefault="00446942" w:rsidP="0034147C">
      <w:pPr>
        <w:spacing w:after="0" w:line="240" w:lineRule="auto"/>
        <w:ind w:firstLine="567"/>
        <w:jc w:val="both"/>
        <w:rPr>
          <w:rFonts w:ascii="Times New Roman" w:eastAsia="Times New Roman" w:hAnsi="Times New Roman" w:cs="Times New Roman"/>
          <w:sz w:val="24"/>
          <w:szCs w:val="24"/>
        </w:rPr>
      </w:pPr>
    </w:p>
    <w:p w14:paraId="38F67774" w14:textId="77777777" w:rsidR="0034147C" w:rsidRDefault="0034147C" w:rsidP="00E35762">
      <w:pPr>
        <w:spacing w:after="0" w:line="240" w:lineRule="auto"/>
        <w:ind w:firstLine="567"/>
        <w:jc w:val="both"/>
        <w:rPr>
          <w:rFonts w:ascii="Times New Roman" w:eastAsia="Times New Roman" w:hAnsi="Times New Roman" w:cs="Times New Roman"/>
          <w:sz w:val="24"/>
          <w:szCs w:val="24"/>
        </w:rPr>
      </w:pPr>
      <w:r w:rsidRPr="0034147C">
        <w:rPr>
          <w:rFonts w:ascii="Times New Roman" w:eastAsia="Times New Roman" w:hAnsi="Times New Roman" w:cs="Times New Roman"/>
          <w:b/>
          <w:bCs/>
          <w:sz w:val="24"/>
          <w:szCs w:val="24"/>
          <w:u w:val="single"/>
        </w:rPr>
        <w:t xml:space="preserve">Man yra žinoma, kad bendra palyginamoji kaina naudojama tik pasiūlymų palyginimui ir nugalėtojui nustatyti. </w:t>
      </w:r>
      <w:r w:rsidRPr="0034147C">
        <w:rPr>
          <w:rFonts w:ascii="Times New Roman" w:eastAsia="Times New Roman" w:hAnsi="Times New Roman" w:cs="Times New Roman"/>
          <w:sz w:val="24"/>
          <w:szCs w:val="24"/>
        </w:rPr>
        <w:t>Vertinimo metu yra vertinama įkainių suma, t. y. vertinant pasiūlymą, vertinama įkainių, padaugintų iš preliminarių kiekių, suma ir jie naudojami tik pasiūlymų vertinime ir nebus laikomi maksimaliais.</w:t>
      </w:r>
    </w:p>
    <w:p w14:paraId="2DAE93FE" w14:textId="77777777" w:rsidR="00100E54" w:rsidRDefault="00100E54" w:rsidP="00E35762">
      <w:pPr>
        <w:spacing w:after="0" w:line="240" w:lineRule="auto"/>
        <w:ind w:firstLine="567"/>
        <w:jc w:val="both"/>
        <w:rPr>
          <w:rFonts w:ascii="Times New Roman" w:eastAsia="Times New Roman" w:hAnsi="Times New Roman" w:cs="Times New Roman"/>
          <w:sz w:val="24"/>
          <w:szCs w:val="24"/>
        </w:rPr>
      </w:pPr>
    </w:p>
    <w:p w14:paraId="09CD5D83" w14:textId="77777777" w:rsidR="00100E54" w:rsidRPr="00100E54" w:rsidRDefault="00100E54" w:rsidP="00E35762">
      <w:pPr>
        <w:spacing w:after="0" w:line="240" w:lineRule="auto"/>
        <w:ind w:firstLine="567"/>
        <w:jc w:val="both"/>
        <w:rPr>
          <w:rFonts w:ascii="Times New Roman" w:eastAsia="Times New Roman" w:hAnsi="Times New Roman" w:cs="Times New Roman"/>
          <w:bCs/>
          <w:sz w:val="24"/>
          <w:szCs w:val="24"/>
        </w:rPr>
      </w:pPr>
      <w:r w:rsidRPr="00100E54">
        <w:rPr>
          <w:rFonts w:ascii="Times New Roman" w:eastAsia="Times New Roman" w:hAnsi="Times New Roman" w:cs="Times New Roman"/>
          <w:bCs/>
          <w:sz w:val="24"/>
          <w:szCs w:val="24"/>
        </w:rPr>
        <w:t>*6 ir 7 stulpeliuose įkainiai  nurodomi tikslumo lygiu iki euro šimtųjų dalių, t. y. suapvalinama paliekant 2 (du) skaitmenis po kablelio.</w:t>
      </w:r>
    </w:p>
    <w:p w14:paraId="754420FA" w14:textId="77777777" w:rsidR="00100E54" w:rsidRDefault="00100E54" w:rsidP="00E35762">
      <w:pPr>
        <w:spacing w:after="0" w:line="240" w:lineRule="auto"/>
        <w:ind w:firstLine="567"/>
        <w:jc w:val="both"/>
        <w:rPr>
          <w:rFonts w:ascii="Times New Roman" w:eastAsia="Times New Roman" w:hAnsi="Times New Roman" w:cs="Times New Roman"/>
          <w:sz w:val="24"/>
          <w:szCs w:val="24"/>
        </w:rPr>
      </w:pPr>
    </w:p>
    <w:p w14:paraId="316464A5" w14:textId="77777777" w:rsidR="00E35762" w:rsidRPr="00E35762" w:rsidRDefault="00E35762" w:rsidP="00E35762">
      <w:pPr>
        <w:spacing w:after="0" w:line="240" w:lineRule="auto"/>
        <w:ind w:firstLine="567"/>
        <w:jc w:val="both"/>
        <w:rPr>
          <w:rFonts w:ascii="Times New Roman" w:eastAsia="Times New Roman" w:hAnsi="Times New Roman" w:cs="Times New Roman"/>
          <w:sz w:val="24"/>
          <w:szCs w:val="24"/>
        </w:rPr>
      </w:pPr>
      <w:r w:rsidRPr="00E35762">
        <w:rPr>
          <w:rFonts w:ascii="Times New Roman" w:eastAsia="Times New Roman" w:hAnsi="Times New Roman" w:cs="Times New Roman"/>
          <w:sz w:val="24"/>
          <w:szCs w:val="24"/>
        </w:rPr>
        <w:t>V</w:t>
      </w:r>
      <w:r w:rsidRPr="00E35762">
        <w:rPr>
          <w:rFonts w:ascii="Times New Roman" w:eastAsia="Times New Roman" w:hAnsi="Times New Roman" w:cs="Times New Roman"/>
          <w:iCs/>
          <w:sz w:val="24"/>
          <w:szCs w:val="24"/>
        </w:rPr>
        <w:t>isa pasiūlyme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628886" w14:textId="08673ADB" w:rsidR="00100E54" w:rsidRPr="0034147C" w:rsidRDefault="00100E54" w:rsidP="0034147C">
      <w:pPr>
        <w:spacing w:after="0" w:line="240" w:lineRule="auto"/>
        <w:jc w:val="both"/>
        <w:rPr>
          <w:rFonts w:ascii="Times New Roman" w:eastAsia="Times New Roman" w:hAnsi="Times New Roman" w:cs="Times New Roman"/>
          <w:sz w:val="24"/>
          <w:szCs w:val="24"/>
        </w:rPr>
      </w:pPr>
    </w:p>
    <w:p w14:paraId="62517C00" w14:textId="77777777" w:rsidR="0034147C" w:rsidRPr="0034147C" w:rsidRDefault="0034147C" w:rsidP="0034147C">
      <w:pPr>
        <w:spacing w:after="0" w:line="240" w:lineRule="auto"/>
        <w:rPr>
          <w:rFonts w:ascii="Times New Roman" w:eastAsia="Times New Roman" w:hAnsi="Times New Roman" w:cs="Times New Roman"/>
          <w:b/>
          <w:sz w:val="24"/>
          <w:szCs w:val="24"/>
          <w:lang w:eastAsia="lt-LT"/>
        </w:rPr>
      </w:pPr>
    </w:p>
    <w:p w14:paraId="6B0EE430" w14:textId="71911297" w:rsidR="0034147C" w:rsidRPr="0034147C" w:rsidRDefault="0034147C" w:rsidP="0034147C">
      <w:pPr>
        <w:spacing w:after="0" w:line="240" w:lineRule="auto"/>
        <w:rPr>
          <w:rFonts w:ascii="Times New Roman" w:eastAsia="Times New Roman" w:hAnsi="Times New Roman" w:cs="Times New Roman"/>
          <w:b/>
          <w:sz w:val="24"/>
          <w:szCs w:val="24"/>
          <w:lang w:eastAsia="lt-LT"/>
        </w:rPr>
      </w:pPr>
      <w:r w:rsidRPr="0034147C">
        <w:rPr>
          <w:rFonts w:ascii="Times New Roman" w:eastAsia="Times New Roman" w:hAnsi="Times New Roman" w:cs="Times New Roman"/>
          <w:b/>
          <w:sz w:val="24"/>
          <w:szCs w:val="24"/>
          <w:lang w:eastAsia="lt-LT"/>
        </w:rPr>
        <w:t>Pastaba:</w:t>
      </w:r>
      <w:r w:rsidR="0096538B">
        <w:rPr>
          <w:rFonts w:ascii="Times New Roman" w:eastAsia="Times New Roman" w:hAnsi="Times New Roman" w:cs="Times New Roman"/>
          <w:b/>
          <w:sz w:val="24"/>
          <w:szCs w:val="24"/>
          <w:lang w:eastAsia="lt-LT"/>
        </w:rPr>
        <w:t xml:space="preserve"> </w:t>
      </w:r>
    </w:p>
    <w:p w14:paraId="479CF15A" w14:textId="5A97A439" w:rsidR="00942734" w:rsidRDefault="0034147C" w:rsidP="00942734">
      <w:pPr>
        <w:widowControl w:val="0"/>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942734">
        <w:rPr>
          <w:rFonts w:ascii="Times New Roman" w:eastAsia="Times New Roman" w:hAnsi="Times New Roman" w:cs="Times New Roman"/>
          <w:sz w:val="24"/>
          <w:szCs w:val="24"/>
          <w:lang w:eastAsia="lt-LT"/>
        </w:rPr>
        <w:t xml:space="preserve">Vieno vaiko, vienos porcijos maisto produktų kaina nustatyta: </w:t>
      </w:r>
    </w:p>
    <w:p w14:paraId="3554FDA0" w14:textId="302C18A0" w:rsidR="0034147C" w:rsidRPr="00623925" w:rsidRDefault="0034147C" w:rsidP="00623925">
      <w:pPr>
        <w:pStyle w:val="Sraopastraipa"/>
        <w:widowControl w:val="0"/>
        <w:numPr>
          <w:ilvl w:val="0"/>
          <w:numId w:val="9"/>
        </w:numPr>
        <w:tabs>
          <w:tab w:val="left" w:pos="851"/>
        </w:tabs>
        <w:autoSpaceDE w:val="0"/>
        <w:autoSpaceDN w:val="0"/>
        <w:adjustRightInd w:val="0"/>
        <w:spacing w:after="0" w:line="240" w:lineRule="auto"/>
        <w:ind w:left="142" w:firstLine="782"/>
        <w:jc w:val="both"/>
        <w:rPr>
          <w:rFonts w:ascii="Times New Roman" w:eastAsia="Times New Roman" w:hAnsi="Times New Roman" w:cs="Times New Roman"/>
          <w:sz w:val="24"/>
          <w:szCs w:val="24"/>
          <w:lang w:eastAsia="lt-LT"/>
        </w:rPr>
      </w:pPr>
      <w:r w:rsidRPr="00623925">
        <w:rPr>
          <w:rFonts w:ascii="Times New Roman" w:eastAsia="Times New Roman" w:hAnsi="Times New Roman" w:cs="Times New Roman"/>
          <w:sz w:val="24"/>
          <w:szCs w:val="24"/>
          <w:lang w:eastAsia="lt-LT"/>
        </w:rPr>
        <w:t>Akmenės rajono</w:t>
      </w:r>
      <w:r w:rsidR="0093206D" w:rsidRPr="00623925">
        <w:rPr>
          <w:rFonts w:ascii="Times New Roman" w:eastAsia="Times New Roman" w:hAnsi="Times New Roman" w:cs="Times New Roman"/>
          <w:sz w:val="24"/>
          <w:szCs w:val="24"/>
          <w:lang w:eastAsia="lt-LT"/>
        </w:rPr>
        <w:t xml:space="preserve"> </w:t>
      </w:r>
      <w:r w:rsidRPr="00623925">
        <w:rPr>
          <w:rFonts w:ascii="Times New Roman" w:eastAsia="Times New Roman" w:hAnsi="Times New Roman" w:cs="Times New Roman"/>
          <w:sz w:val="24"/>
          <w:szCs w:val="24"/>
          <w:lang w:eastAsia="lt-LT"/>
        </w:rPr>
        <w:t>savivaldybės administracijos direktoriaus 2026 m. sausio 5 d. įsakymu</w:t>
      </w:r>
      <w:r w:rsidR="00623925">
        <w:rPr>
          <w:rFonts w:ascii="Times New Roman" w:eastAsia="Times New Roman" w:hAnsi="Times New Roman" w:cs="Times New Roman"/>
          <w:sz w:val="24"/>
          <w:szCs w:val="24"/>
          <w:lang w:eastAsia="lt-LT"/>
        </w:rPr>
        <w:t xml:space="preserve"> </w:t>
      </w:r>
      <w:r w:rsidRPr="00623925">
        <w:rPr>
          <w:rFonts w:ascii="Times New Roman" w:eastAsia="Times New Roman" w:hAnsi="Times New Roman" w:cs="Times New Roman"/>
          <w:sz w:val="24"/>
          <w:szCs w:val="24"/>
          <w:lang w:eastAsia="lt-LT"/>
        </w:rPr>
        <w:t>Nr. A-6 „Dėl lėšų dydžio mokinių nemokamam maitinimui skirtiems produktams įsigyti nustatymo“;</w:t>
      </w:r>
    </w:p>
    <w:p w14:paraId="6B9E6CEE" w14:textId="02E8F8EC" w:rsidR="0093206D" w:rsidRDefault="0034147C" w:rsidP="00982AD6">
      <w:pPr>
        <w:autoSpaceDN w:val="0"/>
        <w:spacing w:after="0" w:line="240" w:lineRule="auto"/>
        <w:ind w:firstLine="567"/>
        <w:contextualSpacing/>
        <w:jc w:val="both"/>
        <w:rPr>
          <w:rFonts w:ascii="Times New Roman" w:eastAsia="Times New Roman" w:hAnsi="Times New Roman" w:cs="Times New Roman"/>
          <w:bCs/>
          <w:color w:val="000000" w:themeColor="text1"/>
          <w:sz w:val="24"/>
          <w:szCs w:val="24"/>
        </w:rPr>
      </w:pPr>
      <w:r w:rsidRPr="0034147C">
        <w:rPr>
          <w:rFonts w:ascii="Times New Roman" w:eastAsia="Times New Roman" w:hAnsi="Times New Roman" w:cs="Times New Roman"/>
          <w:color w:val="000000" w:themeColor="text1"/>
          <w:sz w:val="24"/>
          <w:szCs w:val="24"/>
          <w:lang w:eastAsia="lt-LT"/>
        </w:rPr>
        <w:t xml:space="preserve">Akmenės rajono savivaldybės tarybos 2023 m. kovo 27 d. sprendimu Nr. T-86 „Dėl lėšų </w:t>
      </w:r>
      <w:r w:rsidRPr="0034147C">
        <w:rPr>
          <w:rFonts w:ascii="Times New Roman" w:eastAsia="Times New Roman" w:hAnsi="Times New Roman" w:cs="Times New Roman"/>
          <w:color w:val="000000" w:themeColor="text1"/>
          <w:sz w:val="24"/>
          <w:szCs w:val="24"/>
        </w:rPr>
        <w:t xml:space="preserve">dydžio mokinių, gyvenančių Akmenės rajono </w:t>
      </w:r>
      <w:proofErr w:type="spellStart"/>
      <w:r w:rsidRPr="0034147C">
        <w:rPr>
          <w:rFonts w:ascii="Times New Roman" w:eastAsia="Times New Roman" w:hAnsi="Times New Roman" w:cs="Times New Roman"/>
          <w:color w:val="000000" w:themeColor="text1"/>
          <w:sz w:val="24"/>
          <w:szCs w:val="24"/>
        </w:rPr>
        <w:t>Dabikinės</w:t>
      </w:r>
      <w:proofErr w:type="spellEnd"/>
      <w:r w:rsidRPr="0034147C">
        <w:rPr>
          <w:rFonts w:ascii="Times New Roman" w:eastAsia="Times New Roman" w:hAnsi="Times New Roman" w:cs="Times New Roman"/>
          <w:color w:val="000000" w:themeColor="text1"/>
          <w:sz w:val="24"/>
          <w:szCs w:val="24"/>
        </w:rPr>
        <w:t xml:space="preserve"> Vladimiro Zubovo mokyklos bendrabutyje, maitinimui skirtiems produktams įsigyti nustatymo“.</w:t>
      </w:r>
    </w:p>
    <w:p w14:paraId="4CADCC57" w14:textId="6E9BCAFF" w:rsidR="0034147C" w:rsidRPr="00623925" w:rsidRDefault="0034147C" w:rsidP="00623925">
      <w:pPr>
        <w:pStyle w:val="Sraopastraipa"/>
        <w:numPr>
          <w:ilvl w:val="0"/>
          <w:numId w:val="9"/>
        </w:numPr>
        <w:autoSpaceDN w:val="0"/>
        <w:spacing w:after="0" w:line="240" w:lineRule="auto"/>
        <w:ind w:left="0" w:firstLine="924"/>
        <w:jc w:val="both"/>
        <w:rPr>
          <w:rFonts w:ascii="Times New Roman" w:eastAsia="Times New Roman" w:hAnsi="Times New Roman" w:cs="Times New Roman"/>
          <w:b/>
          <w:color w:val="000000" w:themeColor="text1"/>
          <w:sz w:val="24"/>
          <w:szCs w:val="24"/>
        </w:rPr>
      </w:pPr>
      <w:r w:rsidRPr="00623925">
        <w:rPr>
          <w:rFonts w:ascii="Times New Roman" w:eastAsia="Times New Roman" w:hAnsi="Times New Roman" w:cs="Times New Roman"/>
          <w:sz w:val="24"/>
          <w:szCs w:val="24"/>
          <w:lang w:eastAsia="lt-LT"/>
        </w:rPr>
        <w:t>Vadovaujantis Akmenės rajono savivaldybės tarybos 2019 m. vasario 15 d. sprendimu Nr. T-12 „Dėl mokinių nemokamo maitinimo mokyklose tvarkos aprašo patvirtinimo“, vieno vaiko, vienos porcijos, gamybos išlaidų kaina turi būti nuo 30 procentų iki 50 procentų nuo įkainio (su PVM) maisto produktams įsigyti vienai porcijai dydžio.</w:t>
      </w:r>
    </w:p>
    <w:p w14:paraId="5E5EEE33" w14:textId="36BA808D" w:rsidR="000E6149" w:rsidRDefault="0034147C" w:rsidP="00982AD6">
      <w:pPr>
        <w:spacing w:after="0" w:line="240" w:lineRule="auto"/>
        <w:ind w:firstLine="567"/>
        <w:jc w:val="both"/>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Vadovaujantis Akmenės rajono savivaldybės tarybos 2026 m. balandžio 27 d. sprendimu Nr. T-76 „Dėl mokinių nemokamo maitinimo mokyklose tvarkos aprašo patvirtinimo“, vieno vaiko, vienos porcijos, gamybos išlaidų kaina negali būti didesnis kaip  30 procentų  nuo įkainio (su PVM) maisto produktams įsigyti vienai porcijai dydžio.</w:t>
      </w:r>
    </w:p>
    <w:p w14:paraId="3097BBDA" w14:textId="77777777" w:rsidR="00623925" w:rsidRDefault="00623925" w:rsidP="00982AD6">
      <w:pPr>
        <w:spacing w:after="0" w:line="240" w:lineRule="auto"/>
        <w:ind w:firstLine="567"/>
        <w:jc w:val="both"/>
        <w:rPr>
          <w:rFonts w:ascii="Times New Roman" w:eastAsia="Times New Roman" w:hAnsi="Times New Roman" w:cs="Times New Roman"/>
          <w:sz w:val="24"/>
          <w:szCs w:val="24"/>
          <w:lang w:eastAsia="lt-LT"/>
        </w:rPr>
      </w:pPr>
    </w:p>
    <w:p w14:paraId="1D628A91" w14:textId="293C1622" w:rsidR="0034147C" w:rsidRPr="000E6149" w:rsidRDefault="0034147C" w:rsidP="00982AD6">
      <w:pPr>
        <w:spacing w:after="0" w:line="240" w:lineRule="auto"/>
        <w:ind w:firstLine="567"/>
        <w:jc w:val="both"/>
        <w:rPr>
          <w:rFonts w:ascii="Times New Roman" w:eastAsia="Times New Roman" w:hAnsi="Times New Roman" w:cs="Times New Roman"/>
          <w:sz w:val="24"/>
          <w:szCs w:val="24"/>
          <w:lang w:eastAsia="lt-LT"/>
        </w:rPr>
      </w:pPr>
      <w:r w:rsidRPr="0034147C">
        <w:rPr>
          <w:rFonts w:ascii="Times New Roman" w:eastAsia="Times New Roman" w:hAnsi="Times New Roman" w:cs="Times New Roman"/>
          <w:sz w:val="24"/>
          <w:szCs w:val="24"/>
          <w:lang w:eastAsia="lt-LT"/>
        </w:rPr>
        <w:t xml:space="preserve">Tiekėjui nurodžius mažesnę ar/ir didesnę vieno vaiko, vienos porcijos, gamybos išlaidų kainą, nei nustatyta Akmenės rajono savivaldybės tarybos 2026 m. balandžio 27 d. sprendimu Nr. T-76, </w:t>
      </w:r>
      <w:r w:rsidRPr="0034147C">
        <w:rPr>
          <w:rFonts w:ascii="Times New Roman" w:eastAsia="Times New Roman" w:hAnsi="Times New Roman" w:cs="Times New Roman"/>
          <w:b/>
          <w:bCs/>
          <w:sz w:val="24"/>
          <w:szCs w:val="24"/>
          <w:u w:val="single"/>
          <w:lang w:eastAsia="lt-LT"/>
        </w:rPr>
        <w:t>toks tiekėjo pateiktas pasiūlymas bus atmestas.</w:t>
      </w:r>
    </w:p>
    <w:p w14:paraId="686A8F66"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p>
    <w:p w14:paraId="1C2F24C0" w14:textId="77777777" w:rsidR="00204DCC" w:rsidRPr="00204DCC" w:rsidRDefault="00204DCC" w:rsidP="00204DCC">
      <w:pPr>
        <w:spacing w:after="0" w:line="240" w:lineRule="auto"/>
        <w:ind w:firstLine="567"/>
        <w:jc w:val="both"/>
        <w:rPr>
          <w:rFonts w:ascii="Times New Roman" w:eastAsia="Times New Roman" w:hAnsi="Times New Roman" w:cs="Times New Roman"/>
          <w:sz w:val="24"/>
          <w:szCs w:val="20"/>
        </w:rPr>
      </w:pPr>
      <w:r w:rsidRPr="00204DCC">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57A18B80" w14:textId="77777777" w:rsidR="00204DCC" w:rsidRPr="00204DCC" w:rsidRDefault="00204DCC" w:rsidP="00204DCC">
      <w:pPr>
        <w:spacing w:after="0" w:line="240" w:lineRule="auto"/>
        <w:ind w:firstLine="567"/>
        <w:jc w:val="both"/>
        <w:rPr>
          <w:rFonts w:ascii="Times New Roman" w:eastAsia="Times New Roman" w:hAnsi="Times New Roman" w:cs="Times New Roman"/>
          <w:sz w:val="24"/>
          <w:szCs w:val="20"/>
        </w:rPr>
      </w:pPr>
      <w:r w:rsidRPr="00204DCC">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7F456396" w14:textId="6B719EB7" w:rsidR="0034147C" w:rsidRPr="0034147C" w:rsidRDefault="00204DCC" w:rsidP="00204DCC">
      <w:pPr>
        <w:spacing w:after="0" w:line="240" w:lineRule="auto"/>
        <w:ind w:firstLine="567"/>
        <w:jc w:val="both"/>
        <w:rPr>
          <w:rFonts w:ascii="Times New Roman" w:eastAsia="Times New Roman" w:hAnsi="Times New Roman" w:cs="Times New Roman"/>
          <w:i/>
          <w:sz w:val="24"/>
          <w:szCs w:val="20"/>
        </w:rPr>
      </w:pPr>
      <w:r w:rsidRPr="00204DCC">
        <w:rPr>
          <w:rFonts w:ascii="Times New Roman" w:eastAsia="Times New Roman" w:hAnsi="Times New Roman" w:cs="Times New Roman"/>
          <w:sz w:val="24"/>
          <w:szCs w:val="20"/>
        </w:rPr>
        <w:t>Siūlomos paslaugos visiškai atitinka pirkimo dokumentuose nurodytus reikalavimus</w:t>
      </w:r>
    </w:p>
    <w:p w14:paraId="240A6256" w14:textId="77777777" w:rsidR="0034147C" w:rsidRPr="0034147C" w:rsidRDefault="0034147C" w:rsidP="0034147C">
      <w:pPr>
        <w:spacing w:after="0" w:line="240" w:lineRule="auto"/>
        <w:ind w:firstLine="567"/>
        <w:jc w:val="both"/>
        <w:rPr>
          <w:rFonts w:ascii="Times New Roman" w:eastAsia="Times New Roman" w:hAnsi="Times New Roman" w:cs="Times New Roman"/>
          <w:i/>
          <w:sz w:val="24"/>
          <w:szCs w:val="20"/>
        </w:rPr>
      </w:pPr>
      <w:r w:rsidRPr="0034147C">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3D6B45FF"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p>
    <w:p w14:paraId="57692FC9"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Informacija apie kiekvieno tiekėjų grupės partnerio savo jėgomis numatomų atlikti darbų / teikti paslaugų dalies vertę (pildoma, kai pasiūlymą pateikia tiekėjų grupė):</w:t>
      </w:r>
    </w:p>
    <w:p w14:paraId="795B1E4A" w14:textId="77777777" w:rsidR="0034147C" w:rsidRPr="0034147C" w:rsidRDefault="0034147C" w:rsidP="0034147C">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34147C" w:rsidRPr="0034147C" w14:paraId="112D8A68" w14:textId="77777777" w:rsidTr="005C5563">
        <w:tc>
          <w:tcPr>
            <w:tcW w:w="675" w:type="dxa"/>
            <w:vMerge w:val="restart"/>
            <w:vAlign w:val="center"/>
          </w:tcPr>
          <w:p w14:paraId="37A5E8C8" w14:textId="77777777" w:rsidR="0034147C" w:rsidRPr="0034147C" w:rsidRDefault="0034147C" w:rsidP="0096538B">
            <w:pPr>
              <w:jc w:val="center"/>
              <w:rPr>
                <w:rFonts w:eastAsiaTheme="minorEastAsia"/>
                <w:b/>
                <w:sz w:val="24"/>
              </w:rPr>
            </w:pPr>
            <w:r w:rsidRPr="0034147C">
              <w:rPr>
                <w:rFonts w:eastAsiaTheme="minorEastAsia"/>
                <w:b/>
                <w:sz w:val="24"/>
              </w:rPr>
              <w:t>Eil. Nr.</w:t>
            </w:r>
          </w:p>
        </w:tc>
        <w:tc>
          <w:tcPr>
            <w:tcW w:w="2410" w:type="dxa"/>
            <w:vMerge w:val="restart"/>
            <w:vAlign w:val="center"/>
          </w:tcPr>
          <w:p w14:paraId="72E009B5" w14:textId="77777777" w:rsidR="0034147C" w:rsidRPr="0034147C" w:rsidRDefault="0034147C" w:rsidP="0096538B">
            <w:pPr>
              <w:jc w:val="center"/>
              <w:rPr>
                <w:rFonts w:eastAsiaTheme="minorEastAsia"/>
                <w:b/>
                <w:sz w:val="24"/>
              </w:rPr>
            </w:pPr>
            <w:r w:rsidRPr="0034147C">
              <w:rPr>
                <w:rFonts w:eastAsiaTheme="minorEastAsia"/>
                <w:b/>
                <w:sz w:val="24"/>
              </w:rPr>
              <w:t>Partnerio pavadinimas</w:t>
            </w:r>
          </w:p>
        </w:tc>
        <w:tc>
          <w:tcPr>
            <w:tcW w:w="3260" w:type="dxa"/>
            <w:vMerge w:val="restart"/>
            <w:vAlign w:val="center"/>
          </w:tcPr>
          <w:p w14:paraId="17E168C8" w14:textId="77777777" w:rsidR="0034147C" w:rsidRPr="0034147C" w:rsidRDefault="0034147C" w:rsidP="0096538B">
            <w:pPr>
              <w:jc w:val="center"/>
              <w:rPr>
                <w:rFonts w:eastAsiaTheme="minorEastAsia"/>
                <w:b/>
                <w:sz w:val="24"/>
              </w:rPr>
            </w:pPr>
            <w:r w:rsidRPr="0034147C">
              <w:rPr>
                <w:rFonts w:eastAsiaTheme="minorEastAsia"/>
                <w:b/>
                <w:sz w:val="24"/>
              </w:rPr>
              <w:t>Numatomos suteikti paslaugos</w:t>
            </w:r>
          </w:p>
        </w:tc>
        <w:tc>
          <w:tcPr>
            <w:tcW w:w="3509" w:type="dxa"/>
            <w:gridSpan w:val="2"/>
            <w:vAlign w:val="center"/>
          </w:tcPr>
          <w:p w14:paraId="3D7D763B" w14:textId="77777777" w:rsidR="0034147C" w:rsidRPr="0034147C" w:rsidRDefault="0034147C" w:rsidP="0096538B">
            <w:pPr>
              <w:jc w:val="center"/>
              <w:rPr>
                <w:rFonts w:eastAsiaTheme="minorEastAsia"/>
                <w:b/>
                <w:sz w:val="24"/>
              </w:rPr>
            </w:pPr>
            <w:r w:rsidRPr="0034147C">
              <w:rPr>
                <w:rFonts w:eastAsiaTheme="minorEastAsia"/>
                <w:b/>
                <w:sz w:val="24"/>
              </w:rPr>
              <w:t>Partnerio paslaugų dalies vertė pasiūlymo kainoje</w:t>
            </w:r>
          </w:p>
        </w:tc>
      </w:tr>
      <w:tr w:rsidR="0034147C" w:rsidRPr="0034147C" w14:paraId="54C81C0A" w14:textId="77777777" w:rsidTr="005C5563">
        <w:tc>
          <w:tcPr>
            <w:tcW w:w="675" w:type="dxa"/>
            <w:vMerge/>
          </w:tcPr>
          <w:p w14:paraId="1B236A83" w14:textId="77777777" w:rsidR="0034147C" w:rsidRPr="0034147C" w:rsidRDefault="0034147C" w:rsidP="0096538B">
            <w:pPr>
              <w:jc w:val="both"/>
              <w:rPr>
                <w:rFonts w:eastAsiaTheme="minorEastAsia"/>
                <w:sz w:val="24"/>
              </w:rPr>
            </w:pPr>
          </w:p>
        </w:tc>
        <w:tc>
          <w:tcPr>
            <w:tcW w:w="2410" w:type="dxa"/>
            <w:vMerge/>
          </w:tcPr>
          <w:p w14:paraId="38B9D5F1" w14:textId="77777777" w:rsidR="0034147C" w:rsidRPr="0034147C" w:rsidRDefault="0034147C" w:rsidP="0096538B">
            <w:pPr>
              <w:jc w:val="both"/>
              <w:rPr>
                <w:rFonts w:eastAsiaTheme="minorEastAsia"/>
                <w:sz w:val="24"/>
              </w:rPr>
            </w:pPr>
          </w:p>
        </w:tc>
        <w:tc>
          <w:tcPr>
            <w:tcW w:w="3260" w:type="dxa"/>
            <w:vMerge/>
          </w:tcPr>
          <w:p w14:paraId="4C515AC9" w14:textId="77777777" w:rsidR="0034147C" w:rsidRPr="0034147C" w:rsidRDefault="0034147C" w:rsidP="0096538B">
            <w:pPr>
              <w:jc w:val="both"/>
              <w:rPr>
                <w:rFonts w:eastAsiaTheme="minorEastAsia"/>
                <w:sz w:val="24"/>
              </w:rPr>
            </w:pPr>
          </w:p>
        </w:tc>
        <w:tc>
          <w:tcPr>
            <w:tcW w:w="1754" w:type="dxa"/>
          </w:tcPr>
          <w:p w14:paraId="6814C1DC" w14:textId="77777777" w:rsidR="0034147C" w:rsidRPr="0034147C" w:rsidRDefault="0034147C" w:rsidP="0096538B">
            <w:pPr>
              <w:jc w:val="center"/>
              <w:rPr>
                <w:rFonts w:eastAsiaTheme="minorEastAsia"/>
                <w:b/>
                <w:sz w:val="24"/>
              </w:rPr>
            </w:pPr>
            <w:r w:rsidRPr="0034147C">
              <w:rPr>
                <w:rFonts w:eastAsiaTheme="minorEastAsia"/>
                <w:b/>
                <w:sz w:val="24"/>
              </w:rPr>
              <w:t>EUR su PVM</w:t>
            </w:r>
          </w:p>
        </w:tc>
        <w:tc>
          <w:tcPr>
            <w:tcW w:w="1755" w:type="dxa"/>
          </w:tcPr>
          <w:p w14:paraId="7F5E03E3" w14:textId="77777777" w:rsidR="0034147C" w:rsidRPr="0034147C" w:rsidRDefault="0034147C" w:rsidP="0096538B">
            <w:pPr>
              <w:jc w:val="center"/>
              <w:rPr>
                <w:rFonts w:eastAsiaTheme="minorEastAsia"/>
                <w:b/>
                <w:sz w:val="24"/>
              </w:rPr>
            </w:pPr>
            <w:r w:rsidRPr="0034147C">
              <w:rPr>
                <w:rFonts w:eastAsiaTheme="minorEastAsia"/>
                <w:b/>
                <w:sz w:val="24"/>
              </w:rPr>
              <w:t>Proc.</w:t>
            </w:r>
          </w:p>
        </w:tc>
      </w:tr>
      <w:tr w:rsidR="0034147C" w:rsidRPr="0034147C" w14:paraId="15176CB8" w14:textId="77777777" w:rsidTr="0096538B">
        <w:trPr>
          <w:trHeight w:val="260"/>
        </w:trPr>
        <w:tc>
          <w:tcPr>
            <w:tcW w:w="675" w:type="dxa"/>
          </w:tcPr>
          <w:p w14:paraId="1BE8A026" w14:textId="77777777" w:rsidR="0034147C" w:rsidRPr="0034147C" w:rsidRDefault="0034147C" w:rsidP="0096538B">
            <w:pPr>
              <w:jc w:val="both"/>
              <w:rPr>
                <w:rFonts w:eastAsiaTheme="minorEastAsia"/>
                <w:sz w:val="24"/>
              </w:rPr>
            </w:pPr>
          </w:p>
        </w:tc>
        <w:tc>
          <w:tcPr>
            <w:tcW w:w="2410" w:type="dxa"/>
          </w:tcPr>
          <w:p w14:paraId="46549697" w14:textId="77777777" w:rsidR="0034147C" w:rsidRPr="0034147C" w:rsidRDefault="0034147C" w:rsidP="0096538B">
            <w:pPr>
              <w:jc w:val="both"/>
              <w:rPr>
                <w:rFonts w:eastAsiaTheme="minorEastAsia"/>
                <w:sz w:val="24"/>
              </w:rPr>
            </w:pPr>
          </w:p>
        </w:tc>
        <w:tc>
          <w:tcPr>
            <w:tcW w:w="3260" w:type="dxa"/>
          </w:tcPr>
          <w:p w14:paraId="3621EEF4" w14:textId="77777777" w:rsidR="0034147C" w:rsidRPr="0034147C" w:rsidRDefault="0034147C" w:rsidP="0096538B">
            <w:pPr>
              <w:jc w:val="both"/>
              <w:rPr>
                <w:rFonts w:eastAsiaTheme="minorEastAsia"/>
                <w:sz w:val="24"/>
              </w:rPr>
            </w:pPr>
          </w:p>
        </w:tc>
        <w:tc>
          <w:tcPr>
            <w:tcW w:w="1754" w:type="dxa"/>
          </w:tcPr>
          <w:p w14:paraId="4ED8E726" w14:textId="77777777" w:rsidR="0034147C" w:rsidRPr="0034147C" w:rsidRDefault="0034147C" w:rsidP="0096538B">
            <w:pPr>
              <w:jc w:val="both"/>
              <w:rPr>
                <w:rFonts w:eastAsiaTheme="minorEastAsia"/>
                <w:sz w:val="24"/>
              </w:rPr>
            </w:pPr>
          </w:p>
        </w:tc>
        <w:tc>
          <w:tcPr>
            <w:tcW w:w="1755" w:type="dxa"/>
          </w:tcPr>
          <w:p w14:paraId="722874D8" w14:textId="77777777" w:rsidR="0034147C" w:rsidRPr="0034147C" w:rsidRDefault="0034147C" w:rsidP="0096538B">
            <w:pPr>
              <w:jc w:val="both"/>
              <w:rPr>
                <w:rFonts w:eastAsiaTheme="minorEastAsia"/>
                <w:sz w:val="24"/>
              </w:rPr>
            </w:pPr>
          </w:p>
        </w:tc>
      </w:tr>
      <w:tr w:rsidR="0034147C" w:rsidRPr="0034147C" w14:paraId="7AB32399" w14:textId="77777777" w:rsidTr="006C0613">
        <w:trPr>
          <w:trHeight w:val="310"/>
        </w:trPr>
        <w:tc>
          <w:tcPr>
            <w:tcW w:w="675" w:type="dxa"/>
          </w:tcPr>
          <w:p w14:paraId="3EB29833" w14:textId="77777777" w:rsidR="0034147C" w:rsidRPr="0034147C" w:rsidRDefault="0034147C" w:rsidP="0096538B">
            <w:pPr>
              <w:jc w:val="both"/>
              <w:rPr>
                <w:rFonts w:eastAsiaTheme="minorEastAsia"/>
                <w:sz w:val="24"/>
              </w:rPr>
            </w:pPr>
          </w:p>
        </w:tc>
        <w:tc>
          <w:tcPr>
            <w:tcW w:w="2410" w:type="dxa"/>
          </w:tcPr>
          <w:p w14:paraId="6485AFB2" w14:textId="77777777" w:rsidR="0034147C" w:rsidRPr="0034147C" w:rsidRDefault="0034147C" w:rsidP="0096538B">
            <w:pPr>
              <w:jc w:val="both"/>
              <w:rPr>
                <w:rFonts w:eastAsiaTheme="minorEastAsia"/>
                <w:sz w:val="24"/>
              </w:rPr>
            </w:pPr>
          </w:p>
        </w:tc>
        <w:tc>
          <w:tcPr>
            <w:tcW w:w="3260" w:type="dxa"/>
          </w:tcPr>
          <w:p w14:paraId="77B23154" w14:textId="77777777" w:rsidR="0034147C" w:rsidRPr="0034147C" w:rsidRDefault="0034147C" w:rsidP="0096538B">
            <w:pPr>
              <w:jc w:val="both"/>
              <w:rPr>
                <w:rFonts w:eastAsiaTheme="minorEastAsia"/>
                <w:sz w:val="24"/>
              </w:rPr>
            </w:pPr>
          </w:p>
        </w:tc>
        <w:tc>
          <w:tcPr>
            <w:tcW w:w="1754" w:type="dxa"/>
          </w:tcPr>
          <w:p w14:paraId="0A1B526A" w14:textId="77777777" w:rsidR="0034147C" w:rsidRPr="0034147C" w:rsidRDefault="0034147C" w:rsidP="0096538B">
            <w:pPr>
              <w:jc w:val="both"/>
              <w:rPr>
                <w:rFonts w:eastAsiaTheme="minorEastAsia"/>
                <w:sz w:val="24"/>
              </w:rPr>
            </w:pPr>
          </w:p>
        </w:tc>
        <w:tc>
          <w:tcPr>
            <w:tcW w:w="1755" w:type="dxa"/>
          </w:tcPr>
          <w:p w14:paraId="55355964" w14:textId="77777777" w:rsidR="0034147C" w:rsidRPr="0034147C" w:rsidRDefault="0034147C" w:rsidP="0096538B">
            <w:pPr>
              <w:jc w:val="both"/>
              <w:rPr>
                <w:rFonts w:eastAsiaTheme="minorEastAsia"/>
                <w:sz w:val="24"/>
              </w:rPr>
            </w:pPr>
          </w:p>
        </w:tc>
      </w:tr>
      <w:tr w:rsidR="0034147C" w:rsidRPr="0034147C" w14:paraId="36AA4B6D" w14:textId="77777777" w:rsidTr="006C0613">
        <w:trPr>
          <w:trHeight w:val="346"/>
        </w:trPr>
        <w:tc>
          <w:tcPr>
            <w:tcW w:w="6345" w:type="dxa"/>
            <w:gridSpan w:val="3"/>
          </w:tcPr>
          <w:p w14:paraId="45698F5B" w14:textId="77777777" w:rsidR="0034147C" w:rsidRPr="0034147C" w:rsidRDefault="0034147C" w:rsidP="0096538B">
            <w:pPr>
              <w:jc w:val="right"/>
              <w:rPr>
                <w:rFonts w:eastAsiaTheme="minorEastAsia"/>
                <w:b/>
                <w:sz w:val="24"/>
              </w:rPr>
            </w:pPr>
            <w:r w:rsidRPr="0034147C">
              <w:rPr>
                <w:rFonts w:eastAsiaTheme="minorEastAsia"/>
                <w:b/>
                <w:sz w:val="24"/>
              </w:rPr>
              <w:t>Viso:</w:t>
            </w:r>
          </w:p>
        </w:tc>
        <w:tc>
          <w:tcPr>
            <w:tcW w:w="1754" w:type="dxa"/>
          </w:tcPr>
          <w:p w14:paraId="7DAD69C0" w14:textId="77777777" w:rsidR="0034147C" w:rsidRPr="0034147C" w:rsidRDefault="0034147C" w:rsidP="0096538B">
            <w:pPr>
              <w:jc w:val="both"/>
              <w:rPr>
                <w:rFonts w:eastAsiaTheme="minorEastAsia"/>
                <w:sz w:val="24"/>
              </w:rPr>
            </w:pPr>
          </w:p>
        </w:tc>
        <w:tc>
          <w:tcPr>
            <w:tcW w:w="1755" w:type="dxa"/>
          </w:tcPr>
          <w:p w14:paraId="00BEE6D6" w14:textId="77777777" w:rsidR="0034147C" w:rsidRPr="0034147C" w:rsidRDefault="0034147C" w:rsidP="0096538B">
            <w:pPr>
              <w:jc w:val="both"/>
              <w:rPr>
                <w:rFonts w:eastAsiaTheme="minorEastAsia"/>
                <w:sz w:val="24"/>
              </w:rPr>
            </w:pPr>
          </w:p>
        </w:tc>
      </w:tr>
    </w:tbl>
    <w:p w14:paraId="3E1C6A78" w14:textId="77777777" w:rsidR="0034147C" w:rsidRPr="0034147C" w:rsidRDefault="0034147C" w:rsidP="0034147C">
      <w:pPr>
        <w:spacing w:after="0" w:line="240" w:lineRule="auto"/>
        <w:jc w:val="both"/>
        <w:rPr>
          <w:rFonts w:ascii="Times New Roman" w:eastAsia="Times New Roman" w:hAnsi="Times New Roman" w:cs="Times New Roman"/>
          <w:sz w:val="24"/>
          <w:szCs w:val="20"/>
        </w:rPr>
      </w:pPr>
    </w:p>
    <w:p w14:paraId="632D42AD"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Dalyvis pasiūlyme privalo išviešinti kitus ūkio subjektus (subtiekėjus ir trečiuosius asmenis), kurių pajėgumais remiasi, taip pat nurodyti ir kitus žinomus subtiekėjus.</w:t>
      </w:r>
    </w:p>
    <w:tbl>
      <w:tblPr>
        <w:tblStyle w:val="Lentelstinklelis"/>
        <w:tblW w:w="0" w:type="auto"/>
        <w:tblLook w:val="04A0" w:firstRow="1" w:lastRow="0" w:firstColumn="1" w:lastColumn="0" w:noHBand="0" w:noVBand="1"/>
      </w:tblPr>
      <w:tblGrid>
        <w:gridCol w:w="670"/>
        <w:gridCol w:w="2371"/>
        <w:gridCol w:w="3173"/>
        <w:gridCol w:w="2062"/>
        <w:gridCol w:w="1352"/>
      </w:tblGrid>
      <w:tr w:rsidR="0034147C" w:rsidRPr="0034147C" w14:paraId="405705AF" w14:textId="77777777" w:rsidTr="005C5563">
        <w:tc>
          <w:tcPr>
            <w:tcW w:w="670" w:type="dxa"/>
            <w:vMerge w:val="restart"/>
            <w:vAlign w:val="center"/>
          </w:tcPr>
          <w:p w14:paraId="5A63D2D1" w14:textId="77777777" w:rsidR="0034147C" w:rsidRPr="0034147C" w:rsidRDefault="0034147C" w:rsidP="0096538B">
            <w:pPr>
              <w:jc w:val="center"/>
              <w:rPr>
                <w:rFonts w:eastAsiaTheme="minorEastAsia"/>
                <w:b/>
                <w:sz w:val="24"/>
              </w:rPr>
            </w:pPr>
            <w:r w:rsidRPr="0034147C">
              <w:rPr>
                <w:rFonts w:eastAsiaTheme="minorEastAsia"/>
                <w:b/>
                <w:sz w:val="24"/>
              </w:rPr>
              <w:t>Eil. Nr.</w:t>
            </w:r>
          </w:p>
        </w:tc>
        <w:tc>
          <w:tcPr>
            <w:tcW w:w="2371" w:type="dxa"/>
            <w:vMerge w:val="restart"/>
            <w:vAlign w:val="center"/>
          </w:tcPr>
          <w:p w14:paraId="429B9250" w14:textId="77777777" w:rsidR="0034147C" w:rsidRPr="0034147C" w:rsidRDefault="0034147C" w:rsidP="0096538B">
            <w:pPr>
              <w:jc w:val="center"/>
              <w:rPr>
                <w:rFonts w:eastAsiaTheme="minorEastAsia"/>
                <w:b/>
                <w:sz w:val="24"/>
              </w:rPr>
            </w:pPr>
            <w:r w:rsidRPr="0034147C">
              <w:rPr>
                <w:rFonts w:eastAsiaTheme="minorEastAsia"/>
                <w:b/>
                <w:sz w:val="24"/>
              </w:rPr>
              <w:t>Pavadinimas, kodas ir adresas</w:t>
            </w:r>
          </w:p>
        </w:tc>
        <w:tc>
          <w:tcPr>
            <w:tcW w:w="3173" w:type="dxa"/>
            <w:vMerge w:val="restart"/>
            <w:vAlign w:val="center"/>
          </w:tcPr>
          <w:p w14:paraId="6548E09A" w14:textId="77777777" w:rsidR="0034147C" w:rsidRPr="0034147C" w:rsidRDefault="0034147C" w:rsidP="0096538B">
            <w:pPr>
              <w:jc w:val="center"/>
              <w:rPr>
                <w:rFonts w:eastAsiaTheme="minorEastAsia"/>
                <w:b/>
                <w:sz w:val="24"/>
              </w:rPr>
            </w:pPr>
            <w:r w:rsidRPr="0034147C">
              <w:rPr>
                <w:rFonts w:eastAsiaTheme="minorEastAsia"/>
                <w:b/>
                <w:sz w:val="24"/>
              </w:rPr>
              <w:t>Numatomos suteikti paslaugos</w:t>
            </w:r>
          </w:p>
        </w:tc>
        <w:tc>
          <w:tcPr>
            <w:tcW w:w="3414" w:type="dxa"/>
            <w:gridSpan w:val="2"/>
            <w:vAlign w:val="center"/>
          </w:tcPr>
          <w:p w14:paraId="37DD501C" w14:textId="77777777" w:rsidR="0034147C" w:rsidRPr="0034147C" w:rsidRDefault="0034147C" w:rsidP="0096538B">
            <w:pPr>
              <w:jc w:val="center"/>
              <w:rPr>
                <w:rFonts w:eastAsiaTheme="minorEastAsia"/>
                <w:b/>
                <w:sz w:val="24"/>
              </w:rPr>
            </w:pPr>
            <w:r w:rsidRPr="0034147C">
              <w:rPr>
                <w:rFonts w:eastAsiaTheme="minorEastAsia"/>
                <w:b/>
                <w:sz w:val="24"/>
              </w:rPr>
              <w:t>Pirkimo sutarties dalis pasiūlymo kainoje, kuriai ketinama pasitelkti subtiekėjus</w:t>
            </w:r>
          </w:p>
        </w:tc>
      </w:tr>
      <w:tr w:rsidR="0034147C" w:rsidRPr="0034147C" w14:paraId="667E8682" w14:textId="77777777" w:rsidTr="005C5563">
        <w:tc>
          <w:tcPr>
            <w:tcW w:w="670" w:type="dxa"/>
            <w:vMerge/>
            <w:vAlign w:val="center"/>
          </w:tcPr>
          <w:p w14:paraId="6581D74C" w14:textId="77777777" w:rsidR="0034147C" w:rsidRPr="0034147C" w:rsidRDefault="0034147C" w:rsidP="0096538B">
            <w:pPr>
              <w:jc w:val="center"/>
              <w:rPr>
                <w:rFonts w:eastAsiaTheme="minorEastAsia"/>
                <w:b/>
                <w:sz w:val="24"/>
              </w:rPr>
            </w:pPr>
          </w:p>
        </w:tc>
        <w:tc>
          <w:tcPr>
            <w:tcW w:w="2371" w:type="dxa"/>
            <w:vMerge/>
            <w:vAlign w:val="center"/>
          </w:tcPr>
          <w:p w14:paraId="412D7ED0" w14:textId="77777777" w:rsidR="0034147C" w:rsidRPr="0034147C" w:rsidRDefault="0034147C" w:rsidP="0096538B">
            <w:pPr>
              <w:jc w:val="center"/>
              <w:rPr>
                <w:rFonts w:eastAsiaTheme="minorEastAsia"/>
                <w:b/>
                <w:sz w:val="24"/>
              </w:rPr>
            </w:pPr>
          </w:p>
        </w:tc>
        <w:tc>
          <w:tcPr>
            <w:tcW w:w="3173" w:type="dxa"/>
            <w:vMerge/>
            <w:vAlign w:val="center"/>
          </w:tcPr>
          <w:p w14:paraId="0966C33D" w14:textId="77777777" w:rsidR="0034147C" w:rsidRPr="0034147C" w:rsidRDefault="0034147C" w:rsidP="0096538B">
            <w:pPr>
              <w:jc w:val="center"/>
              <w:rPr>
                <w:rFonts w:eastAsiaTheme="minorEastAsia"/>
                <w:b/>
                <w:sz w:val="24"/>
              </w:rPr>
            </w:pPr>
          </w:p>
        </w:tc>
        <w:tc>
          <w:tcPr>
            <w:tcW w:w="2062" w:type="dxa"/>
            <w:vAlign w:val="center"/>
          </w:tcPr>
          <w:p w14:paraId="465CAE30" w14:textId="77777777" w:rsidR="0034147C" w:rsidRPr="0034147C" w:rsidRDefault="0034147C" w:rsidP="0096538B">
            <w:pPr>
              <w:jc w:val="center"/>
              <w:rPr>
                <w:rFonts w:eastAsiaTheme="minorEastAsia"/>
                <w:b/>
                <w:sz w:val="24"/>
              </w:rPr>
            </w:pPr>
            <w:r w:rsidRPr="0034147C">
              <w:rPr>
                <w:rFonts w:eastAsiaTheme="minorEastAsia"/>
                <w:b/>
                <w:sz w:val="24"/>
              </w:rPr>
              <w:t>EUR su PVM</w:t>
            </w:r>
          </w:p>
        </w:tc>
        <w:tc>
          <w:tcPr>
            <w:tcW w:w="1352" w:type="dxa"/>
            <w:vAlign w:val="center"/>
          </w:tcPr>
          <w:p w14:paraId="6C9335A9" w14:textId="77777777" w:rsidR="0034147C" w:rsidRPr="0034147C" w:rsidRDefault="0034147C" w:rsidP="0096538B">
            <w:pPr>
              <w:jc w:val="center"/>
              <w:rPr>
                <w:rFonts w:eastAsiaTheme="minorEastAsia"/>
                <w:b/>
                <w:sz w:val="24"/>
              </w:rPr>
            </w:pPr>
            <w:r w:rsidRPr="0034147C">
              <w:rPr>
                <w:rFonts w:eastAsiaTheme="minorEastAsia"/>
                <w:b/>
                <w:sz w:val="24"/>
              </w:rPr>
              <w:t>Proc.</w:t>
            </w:r>
          </w:p>
        </w:tc>
      </w:tr>
      <w:tr w:rsidR="0034147C" w:rsidRPr="0034147C" w14:paraId="22604A6E" w14:textId="77777777" w:rsidTr="005C5563">
        <w:tc>
          <w:tcPr>
            <w:tcW w:w="9628" w:type="dxa"/>
            <w:gridSpan w:val="5"/>
          </w:tcPr>
          <w:p w14:paraId="1EFB1BA5" w14:textId="77777777" w:rsidR="0034147C" w:rsidRPr="0034147C" w:rsidRDefault="0034147C" w:rsidP="0096538B">
            <w:pPr>
              <w:jc w:val="center"/>
              <w:rPr>
                <w:rFonts w:eastAsiaTheme="minorEastAsia"/>
                <w:b/>
                <w:sz w:val="24"/>
              </w:rPr>
            </w:pPr>
            <w:r w:rsidRPr="0034147C">
              <w:rPr>
                <w:rFonts w:eastAsiaTheme="minorEastAsia"/>
                <w:b/>
                <w:sz w:val="24"/>
              </w:rPr>
              <w:t>Subtiekėjai ir tretieji asmenys, kurių pajėgumais remiamasi įrodinėjant kvalifikacijos atitiktį</w:t>
            </w:r>
          </w:p>
        </w:tc>
      </w:tr>
      <w:tr w:rsidR="0034147C" w:rsidRPr="0034147C" w14:paraId="480F3B94" w14:textId="77777777" w:rsidTr="005C5563">
        <w:tc>
          <w:tcPr>
            <w:tcW w:w="670" w:type="dxa"/>
          </w:tcPr>
          <w:p w14:paraId="63142E5B" w14:textId="77777777" w:rsidR="0034147C" w:rsidRPr="0034147C" w:rsidRDefault="0034147C" w:rsidP="0096538B">
            <w:pPr>
              <w:jc w:val="both"/>
              <w:rPr>
                <w:rFonts w:eastAsiaTheme="minorEastAsia"/>
                <w:sz w:val="24"/>
              </w:rPr>
            </w:pPr>
          </w:p>
        </w:tc>
        <w:tc>
          <w:tcPr>
            <w:tcW w:w="2371" w:type="dxa"/>
          </w:tcPr>
          <w:p w14:paraId="18435571" w14:textId="77777777" w:rsidR="0034147C" w:rsidRPr="0034147C" w:rsidRDefault="0034147C" w:rsidP="0096538B">
            <w:pPr>
              <w:jc w:val="both"/>
              <w:rPr>
                <w:rFonts w:eastAsiaTheme="minorEastAsia"/>
                <w:sz w:val="24"/>
              </w:rPr>
            </w:pPr>
          </w:p>
        </w:tc>
        <w:tc>
          <w:tcPr>
            <w:tcW w:w="3173" w:type="dxa"/>
          </w:tcPr>
          <w:p w14:paraId="6A31979B" w14:textId="77777777" w:rsidR="0034147C" w:rsidRPr="0034147C" w:rsidRDefault="0034147C" w:rsidP="0096538B">
            <w:pPr>
              <w:jc w:val="both"/>
              <w:rPr>
                <w:rFonts w:eastAsiaTheme="minorEastAsia"/>
                <w:sz w:val="24"/>
              </w:rPr>
            </w:pPr>
          </w:p>
        </w:tc>
        <w:tc>
          <w:tcPr>
            <w:tcW w:w="2062" w:type="dxa"/>
          </w:tcPr>
          <w:p w14:paraId="0B92010F" w14:textId="77777777" w:rsidR="0034147C" w:rsidRPr="0034147C" w:rsidRDefault="0034147C" w:rsidP="0096538B">
            <w:pPr>
              <w:jc w:val="both"/>
              <w:rPr>
                <w:rFonts w:eastAsiaTheme="minorEastAsia"/>
                <w:sz w:val="24"/>
              </w:rPr>
            </w:pPr>
          </w:p>
        </w:tc>
        <w:tc>
          <w:tcPr>
            <w:tcW w:w="1352" w:type="dxa"/>
          </w:tcPr>
          <w:p w14:paraId="7B3F5790" w14:textId="77777777" w:rsidR="0034147C" w:rsidRPr="0034147C" w:rsidRDefault="0034147C" w:rsidP="0096538B">
            <w:pPr>
              <w:jc w:val="both"/>
              <w:rPr>
                <w:rFonts w:eastAsiaTheme="minorEastAsia"/>
                <w:sz w:val="24"/>
              </w:rPr>
            </w:pPr>
          </w:p>
        </w:tc>
      </w:tr>
      <w:tr w:rsidR="0034147C" w:rsidRPr="0034147C" w14:paraId="7B4497C9" w14:textId="77777777" w:rsidTr="005C5563">
        <w:tc>
          <w:tcPr>
            <w:tcW w:w="6214" w:type="dxa"/>
            <w:gridSpan w:val="3"/>
          </w:tcPr>
          <w:p w14:paraId="2CEE7E02" w14:textId="77777777" w:rsidR="0034147C" w:rsidRPr="0034147C" w:rsidRDefault="0034147C" w:rsidP="0096538B">
            <w:pPr>
              <w:jc w:val="right"/>
              <w:rPr>
                <w:rFonts w:eastAsiaTheme="minorEastAsia"/>
                <w:sz w:val="24"/>
              </w:rPr>
            </w:pPr>
            <w:r w:rsidRPr="0034147C">
              <w:rPr>
                <w:rFonts w:eastAsiaTheme="minorEastAsia"/>
                <w:b/>
                <w:sz w:val="24"/>
              </w:rPr>
              <w:t>Viso:</w:t>
            </w:r>
          </w:p>
        </w:tc>
        <w:tc>
          <w:tcPr>
            <w:tcW w:w="2062" w:type="dxa"/>
          </w:tcPr>
          <w:p w14:paraId="5464D7F6" w14:textId="77777777" w:rsidR="0034147C" w:rsidRPr="0034147C" w:rsidRDefault="0034147C" w:rsidP="0096538B">
            <w:pPr>
              <w:jc w:val="both"/>
              <w:rPr>
                <w:rFonts w:eastAsiaTheme="minorEastAsia"/>
                <w:sz w:val="24"/>
              </w:rPr>
            </w:pPr>
          </w:p>
        </w:tc>
        <w:tc>
          <w:tcPr>
            <w:tcW w:w="1352" w:type="dxa"/>
          </w:tcPr>
          <w:p w14:paraId="3BBDCBEA" w14:textId="77777777" w:rsidR="0034147C" w:rsidRPr="0034147C" w:rsidRDefault="0034147C" w:rsidP="0096538B">
            <w:pPr>
              <w:jc w:val="both"/>
              <w:rPr>
                <w:rFonts w:eastAsiaTheme="minorEastAsia"/>
                <w:sz w:val="24"/>
              </w:rPr>
            </w:pPr>
          </w:p>
        </w:tc>
      </w:tr>
      <w:tr w:rsidR="0034147C" w:rsidRPr="0034147C" w14:paraId="75C06DAD" w14:textId="77777777" w:rsidTr="005C5563">
        <w:tc>
          <w:tcPr>
            <w:tcW w:w="9628" w:type="dxa"/>
            <w:gridSpan w:val="5"/>
          </w:tcPr>
          <w:p w14:paraId="117FFAAD" w14:textId="77777777" w:rsidR="0034147C" w:rsidRPr="0034147C" w:rsidRDefault="0034147C" w:rsidP="0096538B">
            <w:pPr>
              <w:jc w:val="center"/>
              <w:rPr>
                <w:rFonts w:eastAsiaTheme="minorEastAsia"/>
                <w:b/>
                <w:sz w:val="24"/>
              </w:rPr>
            </w:pPr>
            <w:r w:rsidRPr="0034147C">
              <w:rPr>
                <w:rFonts w:eastAsiaTheme="minorEastAsia"/>
                <w:b/>
                <w:sz w:val="24"/>
              </w:rPr>
              <w:t>Kiti žinomi subtiekėjai, kurie bus pasitelkti vykdant pirkimo sutartį ir kurių pajėgumais nesiremiama įrodinėjant kvalifikacijos atitiktį</w:t>
            </w:r>
          </w:p>
        </w:tc>
      </w:tr>
      <w:tr w:rsidR="0034147C" w:rsidRPr="0034147C" w14:paraId="45E668FA" w14:textId="77777777" w:rsidTr="005C5563">
        <w:tc>
          <w:tcPr>
            <w:tcW w:w="670" w:type="dxa"/>
          </w:tcPr>
          <w:p w14:paraId="723C73D7" w14:textId="77777777" w:rsidR="0034147C" w:rsidRPr="0034147C" w:rsidRDefault="0034147C" w:rsidP="0096538B">
            <w:pPr>
              <w:jc w:val="both"/>
              <w:rPr>
                <w:rFonts w:eastAsiaTheme="minorEastAsia"/>
                <w:sz w:val="24"/>
              </w:rPr>
            </w:pPr>
          </w:p>
        </w:tc>
        <w:tc>
          <w:tcPr>
            <w:tcW w:w="2371" w:type="dxa"/>
          </w:tcPr>
          <w:p w14:paraId="1434F1D3" w14:textId="77777777" w:rsidR="0034147C" w:rsidRPr="0034147C" w:rsidRDefault="0034147C" w:rsidP="0096538B">
            <w:pPr>
              <w:jc w:val="both"/>
              <w:rPr>
                <w:rFonts w:eastAsiaTheme="minorEastAsia"/>
                <w:sz w:val="24"/>
              </w:rPr>
            </w:pPr>
          </w:p>
        </w:tc>
        <w:tc>
          <w:tcPr>
            <w:tcW w:w="3173" w:type="dxa"/>
          </w:tcPr>
          <w:p w14:paraId="4E2DE2B9" w14:textId="77777777" w:rsidR="0034147C" w:rsidRPr="0034147C" w:rsidRDefault="0034147C" w:rsidP="0096538B">
            <w:pPr>
              <w:jc w:val="both"/>
              <w:rPr>
                <w:rFonts w:eastAsiaTheme="minorEastAsia"/>
                <w:sz w:val="24"/>
              </w:rPr>
            </w:pPr>
          </w:p>
        </w:tc>
        <w:tc>
          <w:tcPr>
            <w:tcW w:w="2062" w:type="dxa"/>
          </w:tcPr>
          <w:p w14:paraId="515FC074" w14:textId="77777777" w:rsidR="0034147C" w:rsidRPr="0034147C" w:rsidRDefault="0034147C" w:rsidP="0096538B">
            <w:pPr>
              <w:jc w:val="both"/>
              <w:rPr>
                <w:rFonts w:eastAsiaTheme="minorEastAsia"/>
                <w:sz w:val="24"/>
              </w:rPr>
            </w:pPr>
          </w:p>
        </w:tc>
        <w:tc>
          <w:tcPr>
            <w:tcW w:w="1352" w:type="dxa"/>
          </w:tcPr>
          <w:p w14:paraId="6166F589" w14:textId="77777777" w:rsidR="0034147C" w:rsidRPr="0034147C" w:rsidRDefault="0034147C" w:rsidP="0096538B">
            <w:pPr>
              <w:jc w:val="both"/>
              <w:rPr>
                <w:rFonts w:eastAsiaTheme="minorEastAsia"/>
                <w:sz w:val="24"/>
              </w:rPr>
            </w:pPr>
          </w:p>
        </w:tc>
      </w:tr>
      <w:tr w:rsidR="0034147C" w:rsidRPr="0034147C" w14:paraId="5300FEBF" w14:textId="77777777" w:rsidTr="005C5563">
        <w:tc>
          <w:tcPr>
            <w:tcW w:w="6214" w:type="dxa"/>
            <w:gridSpan w:val="3"/>
          </w:tcPr>
          <w:p w14:paraId="6478D2D0" w14:textId="77777777" w:rsidR="0034147C" w:rsidRPr="0034147C" w:rsidRDefault="0034147C" w:rsidP="0096538B">
            <w:pPr>
              <w:jc w:val="right"/>
              <w:rPr>
                <w:rFonts w:eastAsiaTheme="minorEastAsia"/>
                <w:b/>
                <w:sz w:val="24"/>
              </w:rPr>
            </w:pPr>
            <w:r w:rsidRPr="0034147C">
              <w:rPr>
                <w:rFonts w:eastAsiaTheme="minorEastAsia"/>
                <w:b/>
                <w:sz w:val="24"/>
              </w:rPr>
              <w:t>Viso:</w:t>
            </w:r>
          </w:p>
        </w:tc>
        <w:tc>
          <w:tcPr>
            <w:tcW w:w="2062" w:type="dxa"/>
          </w:tcPr>
          <w:p w14:paraId="0A3C7518" w14:textId="77777777" w:rsidR="0034147C" w:rsidRPr="0034147C" w:rsidRDefault="0034147C" w:rsidP="0096538B">
            <w:pPr>
              <w:jc w:val="both"/>
              <w:rPr>
                <w:rFonts w:eastAsiaTheme="minorEastAsia"/>
                <w:sz w:val="24"/>
              </w:rPr>
            </w:pPr>
          </w:p>
        </w:tc>
        <w:tc>
          <w:tcPr>
            <w:tcW w:w="1352" w:type="dxa"/>
          </w:tcPr>
          <w:p w14:paraId="4C64D30A" w14:textId="77777777" w:rsidR="0034147C" w:rsidRPr="0034147C" w:rsidRDefault="0034147C" w:rsidP="0096538B">
            <w:pPr>
              <w:jc w:val="both"/>
              <w:rPr>
                <w:rFonts w:eastAsiaTheme="minorEastAsia"/>
                <w:sz w:val="24"/>
              </w:rPr>
            </w:pPr>
          </w:p>
        </w:tc>
      </w:tr>
    </w:tbl>
    <w:p w14:paraId="6839D69A"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p>
    <w:p w14:paraId="0DEABD65" w14:textId="77777777" w:rsidR="0034147C" w:rsidRPr="0034147C" w:rsidRDefault="0034147C" w:rsidP="0034147C">
      <w:pPr>
        <w:spacing w:after="0" w:line="240" w:lineRule="auto"/>
        <w:ind w:firstLine="567"/>
        <w:contextualSpacing/>
        <w:jc w:val="both"/>
        <w:rPr>
          <w:rFonts w:ascii="Times New Roman" w:eastAsia="Times New Roman" w:hAnsi="Times New Roman" w:cs="Times New Roman"/>
          <w:sz w:val="24"/>
          <w:szCs w:val="20"/>
        </w:rPr>
      </w:pPr>
      <w:r w:rsidRPr="0034147C">
        <w:rPr>
          <w:rFonts w:ascii="Times New Roman" w:eastAsia="Times New Roman" w:hAnsi="Times New Roman" w:cs="Times New Roman"/>
          <w:b/>
          <w:sz w:val="24"/>
          <w:szCs w:val="20"/>
        </w:rPr>
        <w:t xml:space="preserve">Pastaba. </w:t>
      </w:r>
      <w:r w:rsidRPr="0034147C">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170914E"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p>
    <w:p w14:paraId="568306FF"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Siūlomos paslaugos visiškai atitinka pirkimo dokumentuose nurodytus reikalavimus.</w:t>
      </w:r>
    </w:p>
    <w:p w14:paraId="7BB03E2D"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p>
    <w:p w14:paraId="334E2BF9" w14:textId="77777777" w:rsidR="0034147C" w:rsidRPr="0034147C" w:rsidRDefault="0034147C" w:rsidP="0034147C">
      <w:pPr>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Look w:val="04A0" w:firstRow="1" w:lastRow="0" w:firstColumn="1" w:lastColumn="0" w:noHBand="0" w:noVBand="1"/>
      </w:tblPr>
      <w:tblGrid>
        <w:gridCol w:w="672"/>
        <w:gridCol w:w="4011"/>
        <w:gridCol w:w="4945"/>
      </w:tblGrid>
      <w:tr w:rsidR="0034147C" w:rsidRPr="0034147C" w14:paraId="16275FFD" w14:textId="77777777" w:rsidTr="006C0613">
        <w:tc>
          <w:tcPr>
            <w:tcW w:w="672" w:type="dxa"/>
          </w:tcPr>
          <w:p w14:paraId="58F9D163" w14:textId="77777777" w:rsidR="0034147C" w:rsidRPr="0034147C" w:rsidRDefault="0034147C" w:rsidP="0096538B">
            <w:pPr>
              <w:jc w:val="center"/>
              <w:rPr>
                <w:rFonts w:eastAsiaTheme="minorEastAsia"/>
                <w:b/>
                <w:sz w:val="24"/>
              </w:rPr>
            </w:pPr>
            <w:r w:rsidRPr="0034147C">
              <w:rPr>
                <w:rFonts w:eastAsiaTheme="minorEastAsia"/>
                <w:b/>
                <w:sz w:val="24"/>
              </w:rPr>
              <w:t>Eil. Nr.</w:t>
            </w:r>
          </w:p>
        </w:tc>
        <w:tc>
          <w:tcPr>
            <w:tcW w:w="4011" w:type="dxa"/>
          </w:tcPr>
          <w:p w14:paraId="02E2AC51" w14:textId="77777777" w:rsidR="0034147C" w:rsidRPr="0034147C" w:rsidRDefault="0034147C" w:rsidP="0096538B">
            <w:pPr>
              <w:jc w:val="center"/>
              <w:rPr>
                <w:rFonts w:eastAsiaTheme="minorEastAsia"/>
                <w:b/>
                <w:sz w:val="24"/>
              </w:rPr>
            </w:pPr>
            <w:r w:rsidRPr="0034147C">
              <w:rPr>
                <w:rFonts w:eastAsiaTheme="minorEastAsia"/>
                <w:b/>
                <w:sz w:val="24"/>
              </w:rPr>
              <w:t>Vardas ir pavardė</w:t>
            </w:r>
          </w:p>
        </w:tc>
        <w:tc>
          <w:tcPr>
            <w:tcW w:w="4945" w:type="dxa"/>
          </w:tcPr>
          <w:p w14:paraId="4CF961BD" w14:textId="77777777" w:rsidR="0034147C" w:rsidRPr="0034147C" w:rsidRDefault="0034147C" w:rsidP="0096538B">
            <w:pPr>
              <w:jc w:val="center"/>
              <w:rPr>
                <w:rFonts w:eastAsiaTheme="minorEastAsia"/>
                <w:b/>
                <w:sz w:val="24"/>
              </w:rPr>
            </w:pPr>
            <w:r w:rsidRPr="0034147C">
              <w:rPr>
                <w:rFonts w:eastAsiaTheme="minorEastAsia"/>
                <w:b/>
                <w:sz w:val="24"/>
              </w:rPr>
              <w:t>Specialisto dabartinė darbovietė</w:t>
            </w:r>
          </w:p>
        </w:tc>
      </w:tr>
      <w:tr w:rsidR="0034147C" w:rsidRPr="0034147C" w14:paraId="2CB02675" w14:textId="77777777" w:rsidTr="006C0613">
        <w:tc>
          <w:tcPr>
            <w:tcW w:w="672" w:type="dxa"/>
          </w:tcPr>
          <w:p w14:paraId="7F9A2C98" w14:textId="77777777" w:rsidR="0034147C" w:rsidRPr="0034147C" w:rsidRDefault="0034147C" w:rsidP="0096538B">
            <w:pPr>
              <w:jc w:val="both"/>
              <w:rPr>
                <w:rFonts w:eastAsiaTheme="minorEastAsia"/>
                <w:sz w:val="24"/>
              </w:rPr>
            </w:pPr>
          </w:p>
        </w:tc>
        <w:tc>
          <w:tcPr>
            <w:tcW w:w="4011" w:type="dxa"/>
          </w:tcPr>
          <w:p w14:paraId="58ADD28E" w14:textId="77777777" w:rsidR="0034147C" w:rsidRPr="0034147C" w:rsidRDefault="0034147C" w:rsidP="0096538B">
            <w:pPr>
              <w:jc w:val="both"/>
              <w:rPr>
                <w:rFonts w:eastAsiaTheme="minorEastAsia"/>
                <w:sz w:val="24"/>
              </w:rPr>
            </w:pPr>
          </w:p>
        </w:tc>
        <w:tc>
          <w:tcPr>
            <w:tcW w:w="4945" w:type="dxa"/>
          </w:tcPr>
          <w:p w14:paraId="1F737DDC" w14:textId="77777777" w:rsidR="0034147C" w:rsidRPr="0034147C" w:rsidRDefault="0034147C" w:rsidP="0096538B">
            <w:pPr>
              <w:jc w:val="both"/>
              <w:rPr>
                <w:rFonts w:eastAsiaTheme="minorEastAsia"/>
                <w:sz w:val="24"/>
              </w:rPr>
            </w:pPr>
          </w:p>
        </w:tc>
      </w:tr>
    </w:tbl>
    <w:p w14:paraId="66A4E597" w14:textId="77777777" w:rsidR="0034147C" w:rsidRDefault="0034147C" w:rsidP="0034147C">
      <w:pPr>
        <w:spacing w:after="0" w:line="240" w:lineRule="auto"/>
        <w:jc w:val="both"/>
        <w:rPr>
          <w:rFonts w:ascii="Times New Roman" w:eastAsia="Times New Roman" w:hAnsi="Times New Roman" w:cs="Times New Roman"/>
          <w:sz w:val="24"/>
          <w:szCs w:val="20"/>
        </w:rPr>
      </w:pPr>
    </w:p>
    <w:p w14:paraId="79A3906E" w14:textId="77777777" w:rsidR="00125577" w:rsidRDefault="00125577" w:rsidP="0034147C">
      <w:pPr>
        <w:spacing w:after="0" w:line="240" w:lineRule="auto"/>
        <w:jc w:val="both"/>
        <w:rPr>
          <w:rFonts w:ascii="Times New Roman" w:eastAsia="Times New Roman" w:hAnsi="Times New Roman" w:cs="Times New Roman"/>
          <w:sz w:val="24"/>
          <w:szCs w:val="20"/>
        </w:rPr>
      </w:pPr>
    </w:p>
    <w:p w14:paraId="0893F182" w14:textId="77777777" w:rsidR="00125577" w:rsidRPr="0034147C" w:rsidRDefault="00125577" w:rsidP="0034147C">
      <w:pPr>
        <w:spacing w:after="0" w:line="240" w:lineRule="auto"/>
        <w:jc w:val="both"/>
        <w:rPr>
          <w:rFonts w:ascii="Times New Roman" w:eastAsia="Times New Roman" w:hAnsi="Times New Roman" w:cs="Times New Roman"/>
          <w:sz w:val="24"/>
          <w:szCs w:val="20"/>
        </w:rPr>
      </w:pPr>
    </w:p>
    <w:p w14:paraId="5F08B309" w14:textId="76D3BE2F" w:rsidR="0034147C" w:rsidRPr="00CD5F0B" w:rsidRDefault="00CD5F0B" w:rsidP="00DB381E">
      <w:pPr>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lastRenderedPageBreak/>
        <w:t>Kartu su pasiūlymu pateikiami šie dokumentai</w:t>
      </w:r>
      <w:r w:rsidR="00DB381E">
        <w:rPr>
          <w:rFonts w:ascii="Times New Roman" w:eastAsia="Times New Roman" w:hAnsi="Times New Roman" w:cs="Times New Roman"/>
          <w:sz w:val="24"/>
          <w:szCs w:val="20"/>
        </w:rPr>
        <w:t xml:space="preserve"> </w:t>
      </w:r>
      <w:r w:rsidR="00DB381E" w:rsidRPr="00DB381E">
        <w:rPr>
          <w:rFonts w:ascii="Times New Roman" w:eastAsia="Times New Roman" w:hAnsi="Times New Roman" w:cs="Times New Roman"/>
          <w:sz w:val="24"/>
          <w:szCs w:val="20"/>
        </w:rPr>
        <w:t>ir informacija apie konfidencialumą</w:t>
      </w:r>
      <w:r w:rsidR="0034147C" w:rsidRPr="0034147C">
        <w:rPr>
          <w:rFonts w:ascii="Times New Roman" w:eastAsia="Times New Roman" w:hAnsi="Times New Roman" w:cs="Times New Roman"/>
          <w:sz w:val="24"/>
          <w:szCs w:val="24"/>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34147C" w:rsidRPr="0034147C" w14:paraId="5E352A76" w14:textId="77777777" w:rsidTr="005C5563">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C950A9" w14:textId="77777777" w:rsidR="0034147C" w:rsidRPr="0034147C" w:rsidRDefault="0034147C" w:rsidP="0034147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34147C">
              <w:rPr>
                <w:rFonts w:ascii="Times New Roman" w:eastAsia="Times New Roman" w:hAnsi="Times New Roman" w:cs="Times New Roman"/>
                <w:b/>
                <w:bCs/>
                <w:sz w:val="24"/>
                <w:szCs w:val="24"/>
              </w:rPr>
              <w:t>Eil.</w:t>
            </w:r>
          </w:p>
          <w:p w14:paraId="25284EEB" w14:textId="77777777" w:rsidR="0034147C" w:rsidRPr="0034147C" w:rsidRDefault="0034147C" w:rsidP="0034147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34147C">
              <w:rPr>
                <w:rFonts w:ascii="Times New Roman" w:eastAsia="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6685A07" w14:textId="77777777" w:rsidR="0034147C" w:rsidRPr="0034147C" w:rsidRDefault="0034147C" w:rsidP="0034147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34147C">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3523F60" w14:textId="77777777" w:rsidR="00B32951" w:rsidRPr="00B32951" w:rsidRDefault="00B32951" w:rsidP="00B32951">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2951">
              <w:rPr>
                <w:rFonts w:ascii="Times New Roman" w:eastAsia="Times New Roman" w:hAnsi="Times New Roman" w:cs="Times New Roman"/>
                <w:b/>
                <w:bCs/>
                <w:sz w:val="24"/>
                <w:szCs w:val="24"/>
              </w:rPr>
              <w:t>Ar dokumente yra konfidencialios informacijos</w:t>
            </w:r>
            <w:r w:rsidRPr="00B32951">
              <w:rPr>
                <w:rFonts w:ascii="Times New Roman" w:eastAsia="Times New Roman" w:hAnsi="Times New Roman" w:cs="Times New Roman"/>
                <w:b/>
                <w:bCs/>
                <w:sz w:val="24"/>
                <w:szCs w:val="24"/>
                <w:vertAlign w:val="superscript"/>
              </w:rPr>
              <w:t>1</w:t>
            </w:r>
            <w:r w:rsidRPr="00B32951">
              <w:rPr>
                <w:rFonts w:ascii="Times New Roman" w:eastAsia="Times New Roman" w:hAnsi="Times New Roman" w:cs="Times New Roman"/>
                <w:b/>
                <w:bCs/>
                <w:sz w:val="24"/>
                <w:szCs w:val="24"/>
              </w:rPr>
              <w:t>? </w:t>
            </w:r>
          </w:p>
          <w:p w14:paraId="1556311A" w14:textId="77777777" w:rsidR="00B32951" w:rsidRPr="00B32951" w:rsidRDefault="00B32951" w:rsidP="00B32951">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2951">
              <w:rPr>
                <w:rFonts w:ascii="Times New Roman" w:eastAsia="Times New Roman" w:hAnsi="Times New Roman" w:cs="Times New Roman"/>
                <w:b/>
                <w:bCs/>
                <w:sz w:val="24"/>
                <w:szCs w:val="24"/>
              </w:rPr>
              <w:t>(Taip / Ne)  </w:t>
            </w:r>
          </w:p>
          <w:p w14:paraId="3C526B0D" w14:textId="2FFDA35C" w:rsidR="0034147C" w:rsidRPr="0034147C" w:rsidRDefault="00B32951" w:rsidP="00B32951">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2951">
              <w:rPr>
                <w:rFonts w:ascii="Times New Roman" w:eastAsia="Times New Roman" w:hAnsi="Times New Roman" w:cs="Times New Roman"/>
                <w:b/>
                <w:bCs/>
                <w:sz w:val="24"/>
                <w:szCs w:val="24"/>
              </w:rPr>
              <w:t>Jeigu yra konfidencialios informacijos,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433AD7" w14:textId="5164E384" w:rsidR="0034147C" w:rsidRPr="0034147C" w:rsidRDefault="00125577" w:rsidP="00125577">
            <w:pPr>
              <w:widowControl w:val="0"/>
              <w:suppressLineNumbers/>
              <w:suppressAutoHyphens/>
              <w:spacing w:after="0" w:line="240" w:lineRule="auto"/>
              <w:jc w:val="center"/>
              <w:rPr>
                <w:rFonts w:ascii="Times New Roman" w:eastAsia="Times New Roman" w:hAnsi="Times New Roman" w:cs="Times New Roman"/>
                <w:b/>
                <w:bCs/>
                <w:sz w:val="24"/>
                <w:szCs w:val="24"/>
              </w:rPr>
            </w:pPr>
            <w:r w:rsidRPr="00125577">
              <w:rPr>
                <w:rFonts w:ascii="Times New Roman" w:eastAsia="Times New Roman" w:hAnsi="Times New Roman" w:cs="Times New Roman"/>
                <w:b/>
                <w:bCs/>
                <w:color w:val="000000" w:themeColor="text1"/>
                <w:sz w:val="24"/>
                <w:szCs w:val="24"/>
              </w:rPr>
              <w:t>Konfidencialios informacijos pagrindimas (paaiškinama, kuo remiantis nurodytas dokumentas ar jo dalis yra konfidencialūs taip pat pateikiami tiekėjo įrodymai, kodėl nurodyta informacija yra konfidenciali) </w:t>
            </w:r>
          </w:p>
        </w:tc>
      </w:tr>
      <w:tr w:rsidR="0034147C" w:rsidRPr="0034147C" w14:paraId="23725FA5" w14:textId="77777777" w:rsidTr="005C5563">
        <w:trPr>
          <w:jc w:val="center"/>
        </w:trPr>
        <w:tc>
          <w:tcPr>
            <w:tcW w:w="758" w:type="dxa"/>
            <w:tcBorders>
              <w:top w:val="single" w:sz="4" w:space="0" w:color="auto"/>
              <w:left w:val="single" w:sz="4" w:space="0" w:color="auto"/>
              <w:bottom w:val="single" w:sz="4" w:space="0" w:color="auto"/>
              <w:right w:val="single" w:sz="4" w:space="0" w:color="auto"/>
            </w:tcBorders>
          </w:tcPr>
          <w:p w14:paraId="38AAE17C" w14:textId="15D4885D" w:rsidR="0034147C" w:rsidRPr="0034147C" w:rsidRDefault="00140EF5" w:rsidP="0034147C">
            <w:pPr>
              <w:widowControl w:val="0"/>
              <w:suppressLineNumber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98" w:type="dxa"/>
            <w:tcBorders>
              <w:top w:val="single" w:sz="4" w:space="0" w:color="auto"/>
              <w:left w:val="single" w:sz="4" w:space="0" w:color="auto"/>
              <w:bottom w:val="single" w:sz="4" w:space="0" w:color="auto"/>
              <w:right w:val="single" w:sz="4" w:space="0" w:color="auto"/>
            </w:tcBorders>
          </w:tcPr>
          <w:p w14:paraId="4CF807BF" w14:textId="004E2742" w:rsidR="00B23A79" w:rsidRDefault="001D40DF" w:rsidP="00CD5F0B">
            <w:pPr>
              <w:widowControl w:val="0"/>
              <w:suppressLineNumbers/>
              <w:suppressAutoHyphens/>
              <w:spacing w:after="0" w:line="240" w:lineRule="auto"/>
              <w:jc w:val="both"/>
              <w:rPr>
                <w:rFonts w:ascii="Times New Roman" w:eastAsia="Times New Roman" w:hAnsi="Times New Roman" w:cs="Times New Roman"/>
                <w:sz w:val="24"/>
                <w:szCs w:val="24"/>
              </w:rPr>
            </w:pPr>
            <w:r w:rsidRPr="001D40DF">
              <w:rPr>
                <w:rFonts w:ascii="Times New Roman" w:eastAsia="Times New Roman" w:hAnsi="Times New Roman" w:cs="Times New Roman"/>
                <w:sz w:val="24"/>
                <w:szCs w:val="24"/>
              </w:rPr>
              <w:t>E</w:t>
            </w:r>
            <w:r w:rsidRPr="001D40DF">
              <w:rPr>
                <w:rFonts w:ascii="Times New Roman" w:eastAsia="Times New Roman" w:hAnsi="Times New Roman" w:cs="Times New Roman"/>
                <w:i/>
                <w:iCs/>
                <w:sz w:val="24"/>
                <w:szCs w:val="24"/>
              </w:rPr>
              <w:t>uropos bendrasis</w:t>
            </w:r>
            <w:r w:rsidR="00CD5F0B">
              <w:rPr>
                <w:rFonts w:ascii="Times New Roman" w:eastAsia="Times New Roman" w:hAnsi="Times New Roman" w:cs="Times New Roman"/>
                <w:i/>
                <w:iCs/>
                <w:sz w:val="24"/>
                <w:szCs w:val="24"/>
              </w:rPr>
              <w:t xml:space="preserve"> </w:t>
            </w:r>
            <w:r w:rsidRPr="001D40DF">
              <w:rPr>
                <w:rFonts w:ascii="Times New Roman" w:eastAsia="Times New Roman" w:hAnsi="Times New Roman" w:cs="Times New Roman"/>
                <w:i/>
                <w:iCs/>
                <w:sz w:val="24"/>
                <w:szCs w:val="24"/>
              </w:rPr>
              <w:t>viešųjų pirkimų dokumentas</w:t>
            </w:r>
            <w:r w:rsidRPr="001D40DF">
              <w:rPr>
                <w:rFonts w:ascii="Times New Roman" w:eastAsia="Times New Roman" w:hAnsi="Times New Roman" w:cs="Times New Roman"/>
                <w:sz w:val="24"/>
                <w:szCs w:val="24"/>
              </w:rPr>
              <w:t> (EBVPD)</w:t>
            </w:r>
            <w:r w:rsidRPr="001D40DF">
              <w:rPr>
                <w:rFonts w:ascii="Times New Roman" w:eastAsia="Times New Roman" w:hAnsi="Times New Roman" w:cs="Times New Roman"/>
                <w:i/>
                <w:iCs/>
                <w:sz w:val="24"/>
                <w:szCs w:val="24"/>
              </w:rPr>
              <w:t> (Pirkimo sąlygų 5 priedas). </w:t>
            </w:r>
            <w:r w:rsidRPr="001D40DF">
              <w:rPr>
                <w:rFonts w:ascii="Times New Roman" w:eastAsia="Times New Roman" w:hAnsi="Times New Roman" w:cs="Times New Roman"/>
                <w:sz w:val="24"/>
                <w:szCs w:val="24"/>
              </w:rPr>
              <w:t> </w:t>
            </w:r>
            <w:r w:rsidR="00CD5F0B">
              <w:rPr>
                <w:rFonts w:ascii="Times New Roman" w:eastAsia="Times New Roman" w:hAnsi="Times New Roman" w:cs="Times New Roman"/>
                <w:sz w:val="24"/>
                <w:szCs w:val="24"/>
              </w:rPr>
              <w:t xml:space="preserve"> </w:t>
            </w:r>
            <w:r w:rsidRPr="001D40DF">
              <w:rPr>
                <w:rFonts w:ascii="Times New Roman" w:eastAsia="Times New Roman" w:hAnsi="Times New Roman" w:cs="Times New Roman"/>
                <w:i/>
                <w:iCs/>
                <w:sz w:val="24"/>
                <w:szCs w:val="24"/>
              </w:rPr>
              <w:t>*Atskirą</w:t>
            </w:r>
            <w:r w:rsidR="00CD5F0B">
              <w:rPr>
                <w:rFonts w:ascii="Times New Roman" w:eastAsia="Times New Roman" w:hAnsi="Times New Roman" w:cs="Times New Roman"/>
                <w:i/>
                <w:iCs/>
                <w:sz w:val="24"/>
                <w:szCs w:val="24"/>
              </w:rPr>
              <w:t xml:space="preserve"> </w:t>
            </w:r>
            <w:r w:rsidRPr="001D40DF">
              <w:rPr>
                <w:rFonts w:ascii="Times New Roman" w:eastAsia="Times New Roman" w:hAnsi="Times New Roman" w:cs="Times New Roman"/>
                <w:i/>
                <w:iCs/>
                <w:sz w:val="24"/>
                <w:szCs w:val="24"/>
              </w:rPr>
              <w:t>EBVPD pildo:</w:t>
            </w:r>
            <w:r w:rsidRPr="001D40DF">
              <w:rPr>
                <w:rFonts w:ascii="Times New Roman" w:eastAsia="Times New Roman" w:hAnsi="Times New Roman" w:cs="Times New Roman"/>
                <w:sz w:val="24"/>
                <w:szCs w:val="24"/>
              </w:rPr>
              <w:t> </w:t>
            </w:r>
          </w:p>
          <w:p w14:paraId="55AD9C5A" w14:textId="77777777" w:rsidR="00B23A79" w:rsidRDefault="00B23A79" w:rsidP="00B23A79">
            <w:pPr>
              <w:widowControl w:val="0"/>
              <w:suppressLineNumber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1D40DF" w:rsidRPr="001D40DF">
              <w:rPr>
                <w:rFonts w:ascii="Times New Roman" w:eastAsia="Times New Roman" w:hAnsi="Times New Roman" w:cs="Times New Roman"/>
                <w:i/>
                <w:iCs/>
                <w:sz w:val="24"/>
                <w:szCs w:val="24"/>
              </w:rPr>
              <w:t>tiekėjas;</w:t>
            </w:r>
            <w:r w:rsidR="001D40DF" w:rsidRPr="001D40DF">
              <w:rPr>
                <w:rFonts w:ascii="Times New Roman" w:eastAsia="Times New Roman" w:hAnsi="Times New Roman" w:cs="Times New Roman"/>
                <w:sz w:val="24"/>
                <w:szCs w:val="24"/>
              </w:rPr>
              <w:t> </w:t>
            </w:r>
          </w:p>
          <w:p w14:paraId="34571A7C" w14:textId="5C19B0CA" w:rsidR="001D40DF" w:rsidRPr="001D40DF" w:rsidRDefault="00B23A79" w:rsidP="00CD5F0B">
            <w:pPr>
              <w:widowControl w:val="0"/>
              <w:suppressLineNumber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D40DF" w:rsidRPr="001D40DF">
              <w:rPr>
                <w:rFonts w:ascii="Times New Roman" w:eastAsia="Times New Roman" w:hAnsi="Times New Roman" w:cs="Times New Roman"/>
                <w:i/>
                <w:iCs/>
                <w:sz w:val="24"/>
                <w:szCs w:val="24"/>
              </w:rPr>
              <w:t>kiekvienas tiekėjų grupės narys (jeigu pasiūlymą teikia tiekėjų grupė);</w:t>
            </w:r>
            <w:r w:rsidR="001D40DF" w:rsidRPr="001D40DF">
              <w:rPr>
                <w:rFonts w:ascii="Times New Roman" w:eastAsia="Times New Roman" w:hAnsi="Times New Roman" w:cs="Times New Roman"/>
                <w:sz w:val="24"/>
                <w:szCs w:val="24"/>
              </w:rPr>
              <w:t> </w:t>
            </w:r>
            <w:r w:rsidR="00CD5F0B">
              <w:rPr>
                <w:rFonts w:ascii="Times New Roman" w:eastAsia="Times New Roman" w:hAnsi="Times New Roman" w:cs="Times New Roman"/>
                <w:sz w:val="24"/>
                <w:szCs w:val="24"/>
              </w:rPr>
              <w:t xml:space="preserve"> </w:t>
            </w:r>
            <w:r w:rsidR="001D40DF" w:rsidRPr="001D40DF">
              <w:rPr>
                <w:rFonts w:ascii="Times New Roman" w:eastAsia="Times New Roman" w:hAnsi="Times New Roman" w:cs="Times New Roman"/>
                <w:i/>
                <w:iCs/>
                <w:sz w:val="24"/>
                <w:szCs w:val="24"/>
              </w:rPr>
              <w:t>kiekvienas ūkio subjektas, kurio pajėgumais remiasi tiekėjas pagal VPĮ 49 str. (jei yra).</w:t>
            </w:r>
            <w:r w:rsidR="001D40DF" w:rsidRPr="001D40DF">
              <w:rPr>
                <w:rFonts w:ascii="Times New Roman" w:eastAsia="Times New Roman" w:hAnsi="Times New Roman" w:cs="Times New Roman"/>
                <w:sz w:val="24"/>
                <w:szCs w:val="24"/>
              </w:rPr>
              <w:t> </w:t>
            </w:r>
          </w:p>
          <w:p w14:paraId="0E992C1D" w14:textId="789F8A50" w:rsidR="0034147C" w:rsidRPr="0034147C" w:rsidRDefault="0034147C" w:rsidP="0034147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53E14C0" w14:textId="77777777" w:rsidR="0034147C" w:rsidRPr="0034147C" w:rsidRDefault="0034147C" w:rsidP="0034147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9AED6C6" w14:textId="77777777" w:rsidR="0034147C" w:rsidRPr="0034147C" w:rsidRDefault="0034147C" w:rsidP="0034147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40EF5" w:rsidRPr="0034147C" w14:paraId="36CAC33A" w14:textId="77777777" w:rsidTr="005C5563">
        <w:trPr>
          <w:jc w:val="center"/>
        </w:trPr>
        <w:tc>
          <w:tcPr>
            <w:tcW w:w="758" w:type="dxa"/>
            <w:tcBorders>
              <w:top w:val="single" w:sz="4" w:space="0" w:color="auto"/>
              <w:left w:val="single" w:sz="4" w:space="0" w:color="auto"/>
              <w:bottom w:val="single" w:sz="4" w:space="0" w:color="auto"/>
              <w:right w:val="single" w:sz="4" w:space="0" w:color="auto"/>
            </w:tcBorders>
          </w:tcPr>
          <w:p w14:paraId="4C73F48B" w14:textId="4EAEC7C3" w:rsidR="00140EF5" w:rsidRDefault="008A0F5F" w:rsidP="0034147C">
            <w:pPr>
              <w:widowControl w:val="0"/>
              <w:suppressLineNumber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98" w:type="dxa"/>
            <w:tcBorders>
              <w:top w:val="single" w:sz="4" w:space="0" w:color="auto"/>
              <w:left w:val="single" w:sz="4" w:space="0" w:color="auto"/>
              <w:bottom w:val="single" w:sz="4" w:space="0" w:color="auto"/>
              <w:right w:val="single" w:sz="4" w:space="0" w:color="auto"/>
            </w:tcBorders>
          </w:tcPr>
          <w:p w14:paraId="177950D7" w14:textId="3F6A2FC6" w:rsidR="00140EF5" w:rsidRPr="00CD5F0B" w:rsidRDefault="008A0F5F" w:rsidP="0034147C">
            <w:pPr>
              <w:widowControl w:val="0"/>
              <w:suppressLineNumbers/>
              <w:suppressAutoHyphens/>
              <w:spacing w:after="0" w:line="240" w:lineRule="auto"/>
              <w:jc w:val="both"/>
              <w:rPr>
                <w:rFonts w:ascii="Times New Roman" w:eastAsia="Times New Roman" w:hAnsi="Times New Roman" w:cs="Times New Roman"/>
                <w:i/>
                <w:iCs/>
                <w:sz w:val="24"/>
                <w:szCs w:val="24"/>
              </w:rPr>
            </w:pPr>
            <w:r w:rsidRPr="00CD5F0B">
              <w:rPr>
                <w:rFonts w:ascii="Times New Roman" w:eastAsia="Times New Roman" w:hAnsi="Times New Roman" w:cs="Times New Roman"/>
                <w:i/>
                <w:iCs/>
                <w:sz w:val="24"/>
                <w:szCs w:val="24"/>
              </w:rPr>
              <w:t>Įvardijami kiti dokumentai teikiami kartu su pasiūlymu</w:t>
            </w:r>
          </w:p>
        </w:tc>
        <w:tc>
          <w:tcPr>
            <w:tcW w:w="3260" w:type="dxa"/>
            <w:tcBorders>
              <w:top w:val="single" w:sz="4" w:space="0" w:color="auto"/>
              <w:left w:val="single" w:sz="4" w:space="0" w:color="auto"/>
              <w:bottom w:val="single" w:sz="4" w:space="0" w:color="auto"/>
              <w:right w:val="single" w:sz="4" w:space="0" w:color="auto"/>
            </w:tcBorders>
          </w:tcPr>
          <w:p w14:paraId="241F0181" w14:textId="77777777" w:rsidR="00140EF5" w:rsidRPr="0034147C" w:rsidRDefault="00140EF5" w:rsidP="0034147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4896A95" w14:textId="77777777" w:rsidR="00140EF5" w:rsidRPr="0034147C" w:rsidRDefault="00140EF5" w:rsidP="0034147C">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07D84039" w14:textId="77777777" w:rsidR="0034147C" w:rsidRPr="0034147C" w:rsidRDefault="0034147C" w:rsidP="0034147C">
      <w:pPr>
        <w:spacing w:after="0" w:line="240" w:lineRule="auto"/>
        <w:jc w:val="both"/>
        <w:rPr>
          <w:rFonts w:ascii="Times New Roman" w:eastAsia="Times New Roman" w:hAnsi="Times New Roman" w:cs="Times New Roman"/>
          <w:sz w:val="24"/>
          <w:szCs w:val="20"/>
        </w:rPr>
      </w:pPr>
    </w:p>
    <w:p w14:paraId="0E248634" w14:textId="77777777" w:rsidR="0034147C" w:rsidRPr="0034147C" w:rsidRDefault="0034147C" w:rsidP="0034147C">
      <w:pPr>
        <w:suppressAutoHyphens/>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A3D34E9" w14:textId="77777777" w:rsidR="0034147C" w:rsidRPr="0034147C" w:rsidRDefault="0034147C" w:rsidP="0034147C">
      <w:pPr>
        <w:suppressAutoHyphens/>
        <w:spacing w:after="0" w:line="240" w:lineRule="auto"/>
        <w:ind w:firstLine="567"/>
        <w:jc w:val="both"/>
        <w:rPr>
          <w:rFonts w:ascii="Times New Roman" w:eastAsia="Times New Roman" w:hAnsi="Times New Roman" w:cs="Times New Roman"/>
          <w:sz w:val="24"/>
          <w:szCs w:val="20"/>
        </w:rPr>
      </w:pPr>
    </w:p>
    <w:p w14:paraId="09239515" w14:textId="77777777" w:rsidR="0034147C" w:rsidRPr="0034147C" w:rsidRDefault="0034147C" w:rsidP="0034147C">
      <w:pPr>
        <w:suppressAutoHyphens/>
        <w:spacing w:after="0" w:line="240" w:lineRule="auto"/>
        <w:ind w:firstLine="567"/>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Pasiūlymas galioja iki pirkimo dokumentuose nurodyto termino pabaigos.</w:t>
      </w:r>
    </w:p>
    <w:p w14:paraId="351AF037" w14:textId="77777777" w:rsidR="0034147C" w:rsidRPr="0034147C" w:rsidRDefault="0034147C" w:rsidP="0034147C">
      <w:pPr>
        <w:suppressAutoHyphens/>
        <w:spacing w:after="0" w:line="240" w:lineRule="auto"/>
        <w:jc w:val="both"/>
        <w:rPr>
          <w:rFonts w:ascii="Times New Roman" w:eastAsia="Times New Roman" w:hAnsi="Times New Roman" w:cs="Times New Roman"/>
          <w:sz w:val="24"/>
          <w:szCs w:val="20"/>
        </w:rPr>
      </w:pPr>
    </w:p>
    <w:p w14:paraId="657E408D" w14:textId="77777777" w:rsidR="0034147C" w:rsidRPr="0034147C" w:rsidRDefault="0034147C" w:rsidP="0034147C">
      <w:pPr>
        <w:suppressAutoHyphens/>
        <w:spacing w:after="0" w:line="240" w:lineRule="auto"/>
        <w:ind w:right="-2"/>
        <w:jc w:val="both"/>
        <w:rPr>
          <w:rFonts w:ascii="Times New Roman" w:eastAsia="Times New Roman" w:hAnsi="Times New Roman" w:cs="Times New Roman"/>
          <w:sz w:val="24"/>
          <w:szCs w:val="20"/>
        </w:rPr>
      </w:pPr>
    </w:p>
    <w:p w14:paraId="377F4182" w14:textId="77777777" w:rsidR="0034147C" w:rsidRPr="0034147C" w:rsidRDefault="0034147C" w:rsidP="0034147C">
      <w:pPr>
        <w:suppressAutoHyphens/>
        <w:spacing w:after="0" w:line="240" w:lineRule="auto"/>
        <w:ind w:right="-2"/>
        <w:jc w:val="both"/>
        <w:rPr>
          <w:rFonts w:ascii="Times New Roman" w:eastAsia="Times New Roman" w:hAnsi="Times New Roman" w:cs="Times New Roman"/>
          <w:sz w:val="24"/>
          <w:szCs w:val="20"/>
        </w:rPr>
      </w:pPr>
      <w:r w:rsidRPr="0034147C">
        <w:rPr>
          <w:rFonts w:ascii="Times New Roman" w:eastAsia="Times New Roman" w:hAnsi="Times New Roman" w:cs="Times New Roman"/>
          <w:sz w:val="24"/>
          <w:szCs w:val="20"/>
        </w:rPr>
        <w:t>__________________________</w:t>
      </w:r>
      <w:r w:rsidRPr="0034147C">
        <w:rPr>
          <w:rFonts w:ascii="Times New Roman" w:eastAsia="Times New Roman" w:hAnsi="Times New Roman" w:cs="Times New Roman"/>
          <w:sz w:val="24"/>
          <w:szCs w:val="20"/>
        </w:rPr>
        <w:tab/>
        <w:t>__________</w:t>
      </w:r>
      <w:r w:rsidRPr="0034147C">
        <w:rPr>
          <w:rFonts w:ascii="Times New Roman" w:eastAsia="Times New Roman" w:hAnsi="Times New Roman" w:cs="Times New Roman"/>
          <w:sz w:val="24"/>
          <w:szCs w:val="20"/>
        </w:rPr>
        <w:tab/>
      </w:r>
      <w:r w:rsidRPr="0034147C">
        <w:rPr>
          <w:rFonts w:ascii="Times New Roman" w:eastAsia="Times New Roman" w:hAnsi="Times New Roman" w:cs="Times New Roman"/>
          <w:sz w:val="24"/>
          <w:szCs w:val="20"/>
        </w:rPr>
        <w:tab/>
        <w:t>__________________________</w:t>
      </w:r>
    </w:p>
    <w:p w14:paraId="5BA0D459" w14:textId="5FD1D247" w:rsidR="003559D7" w:rsidRPr="00C35942" w:rsidRDefault="0034147C" w:rsidP="00C35942">
      <w:pPr>
        <w:suppressAutoHyphens/>
        <w:spacing w:after="0" w:line="240" w:lineRule="auto"/>
        <w:jc w:val="both"/>
        <w:rPr>
          <w:rFonts w:ascii="Times New Roman" w:eastAsia="Times New Roman" w:hAnsi="Times New Roman" w:cs="Times New Roman"/>
          <w:i/>
          <w:sz w:val="24"/>
          <w:szCs w:val="20"/>
        </w:rPr>
      </w:pPr>
      <w:r w:rsidRPr="0034147C">
        <w:rPr>
          <w:rFonts w:ascii="Times New Roman" w:eastAsia="Times New Roman" w:hAnsi="Times New Roman" w:cs="Times New Roman"/>
          <w:i/>
          <w:sz w:val="24"/>
          <w:szCs w:val="20"/>
        </w:rPr>
        <w:t>Dalyvis  arba jo  įgaliotas asmuo</w:t>
      </w:r>
      <w:r w:rsidRPr="0034147C">
        <w:rPr>
          <w:rFonts w:ascii="Times New Roman" w:eastAsia="Times New Roman" w:hAnsi="Times New Roman" w:cs="Times New Roman"/>
          <w:i/>
          <w:sz w:val="24"/>
          <w:szCs w:val="20"/>
        </w:rPr>
        <w:tab/>
        <w:t>parašas</w:t>
      </w:r>
      <w:r w:rsidRPr="0034147C">
        <w:rPr>
          <w:rFonts w:ascii="Times New Roman" w:eastAsia="Times New Roman" w:hAnsi="Times New Roman" w:cs="Times New Roman"/>
          <w:i/>
          <w:sz w:val="24"/>
          <w:szCs w:val="20"/>
        </w:rPr>
        <w:tab/>
      </w:r>
      <w:r w:rsidRPr="0034147C">
        <w:rPr>
          <w:rFonts w:ascii="Times New Roman" w:eastAsia="Times New Roman" w:hAnsi="Times New Roman" w:cs="Times New Roman"/>
          <w:i/>
          <w:sz w:val="24"/>
          <w:szCs w:val="20"/>
        </w:rPr>
        <w:tab/>
        <w:t>vardas ir pavardė</w:t>
      </w:r>
      <w:r w:rsidRPr="0034147C">
        <w:rPr>
          <w:rFonts w:ascii="Times New Roman" w:eastAsia="Times New Roman" w:hAnsi="Times New Roman" w:cs="Times New Roman"/>
          <w:i/>
          <w:sz w:val="24"/>
          <w:szCs w:val="20"/>
        </w:rPr>
        <w:tab/>
      </w:r>
      <w:r w:rsidRPr="0034147C">
        <w:rPr>
          <w:rFonts w:ascii="Times New Roman" w:eastAsia="Times New Roman" w:hAnsi="Times New Roman" w:cs="Times New Roman"/>
          <w:i/>
          <w:sz w:val="24"/>
          <w:szCs w:val="20"/>
        </w:rPr>
        <w:tab/>
      </w:r>
      <w:r w:rsidRPr="0034147C">
        <w:rPr>
          <w:rFonts w:ascii="Times New Roman" w:eastAsia="Times New Roman" w:hAnsi="Times New Roman" w:cs="Times New Roman"/>
          <w:i/>
          <w:sz w:val="24"/>
          <w:szCs w:val="20"/>
        </w:rPr>
        <w:tab/>
      </w:r>
      <w:r w:rsidRPr="0034147C">
        <w:rPr>
          <w:rFonts w:ascii="Times New Roman" w:eastAsia="Times New Roman" w:hAnsi="Times New Roman" w:cs="Times New Roman"/>
          <w:i/>
          <w:sz w:val="24"/>
          <w:szCs w:val="20"/>
        </w:rPr>
        <w:tab/>
      </w:r>
    </w:p>
    <w:sectPr w:rsidR="003559D7" w:rsidRPr="00C3594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E985" w14:textId="77777777" w:rsidR="00415754" w:rsidRDefault="00415754" w:rsidP="0034147C">
      <w:pPr>
        <w:spacing w:after="0" w:line="240" w:lineRule="auto"/>
      </w:pPr>
      <w:r>
        <w:separator/>
      </w:r>
    </w:p>
  </w:endnote>
  <w:endnote w:type="continuationSeparator" w:id="0">
    <w:p w14:paraId="03D6841B" w14:textId="77777777" w:rsidR="00415754" w:rsidRDefault="00415754" w:rsidP="00341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6E0D" w14:textId="77777777" w:rsidR="00415754" w:rsidRDefault="00415754" w:rsidP="0034147C">
      <w:pPr>
        <w:spacing w:after="0" w:line="240" w:lineRule="auto"/>
      </w:pPr>
      <w:r>
        <w:separator/>
      </w:r>
    </w:p>
  </w:footnote>
  <w:footnote w:type="continuationSeparator" w:id="0">
    <w:p w14:paraId="3C3A9C82" w14:textId="77777777" w:rsidR="00415754" w:rsidRDefault="00415754" w:rsidP="00341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3BD6"/>
    <w:multiLevelType w:val="hybridMultilevel"/>
    <w:tmpl w:val="3D8C9508"/>
    <w:lvl w:ilvl="0" w:tplc="B192C8CE">
      <w:start w:val="2"/>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4718B9"/>
    <w:multiLevelType w:val="hybridMultilevel"/>
    <w:tmpl w:val="B46AF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8F6986"/>
    <w:multiLevelType w:val="hybridMultilevel"/>
    <w:tmpl w:val="832EDEA8"/>
    <w:lvl w:ilvl="0" w:tplc="B2BC61B2">
      <w:start w:val="2"/>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9562CE"/>
    <w:multiLevelType w:val="multilevel"/>
    <w:tmpl w:val="75026C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A53628"/>
    <w:multiLevelType w:val="hybridMultilevel"/>
    <w:tmpl w:val="071E4F0C"/>
    <w:lvl w:ilvl="0" w:tplc="DDEE7154">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3B9745C"/>
    <w:multiLevelType w:val="hybridMultilevel"/>
    <w:tmpl w:val="C22A7B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254E99"/>
    <w:multiLevelType w:val="hybridMultilevel"/>
    <w:tmpl w:val="77242B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F260AE"/>
    <w:multiLevelType w:val="multilevel"/>
    <w:tmpl w:val="98D22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352849"/>
    <w:multiLevelType w:val="hybridMultilevel"/>
    <w:tmpl w:val="274871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4132767">
    <w:abstractNumId w:val="6"/>
  </w:num>
  <w:num w:numId="2" w16cid:durableId="1180663102">
    <w:abstractNumId w:val="8"/>
  </w:num>
  <w:num w:numId="3" w16cid:durableId="1674450440">
    <w:abstractNumId w:val="5"/>
  </w:num>
  <w:num w:numId="4" w16cid:durableId="339699080">
    <w:abstractNumId w:val="1"/>
  </w:num>
  <w:num w:numId="5" w16cid:durableId="264655034">
    <w:abstractNumId w:val="7"/>
  </w:num>
  <w:num w:numId="6" w16cid:durableId="733234318">
    <w:abstractNumId w:val="3"/>
  </w:num>
  <w:num w:numId="7" w16cid:durableId="1475370375">
    <w:abstractNumId w:val="2"/>
  </w:num>
  <w:num w:numId="8" w16cid:durableId="640774160">
    <w:abstractNumId w:val="0"/>
  </w:num>
  <w:num w:numId="9" w16cid:durableId="1580361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47C"/>
    <w:rsid w:val="000B0E54"/>
    <w:rsid w:val="000E6149"/>
    <w:rsid w:val="00100E54"/>
    <w:rsid w:val="00125577"/>
    <w:rsid w:val="00140EF5"/>
    <w:rsid w:val="001422C1"/>
    <w:rsid w:val="00156181"/>
    <w:rsid w:val="001824AD"/>
    <w:rsid w:val="001D40DF"/>
    <w:rsid w:val="00204DCC"/>
    <w:rsid w:val="00227D23"/>
    <w:rsid w:val="002A3728"/>
    <w:rsid w:val="002C6AB6"/>
    <w:rsid w:val="0034147C"/>
    <w:rsid w:val="003501E1"/>
    <w:rsid w:val="003559D7"/>
    <w:rsid w:val="00415754"/>
    <w:rsid w:val="0042181D"/>
    <w:rsid w:val="004271D8"/>
    <w:rsid w:val="00446942"/>
    <w:rsid w:val="00452C70"/>
    <w:rsid w:val="004A1CAE"/>
    <w:rsid w:val="00573852"/>
    <w:rsid w:val="005A517D"/>
    <w:rsid w:val="005E2045"/>
    <w:rsid w:val="005E34CD"/>
    <w:rsid w:val="00623925"/>
    <w:rsid w:val="006C0613"/>
    <w:rsid w:val="006C2E3A"/>
    <w:rsid w:val="00722BF0"/>
    <w:rsid w:val="007B0D9F"/>
    <w:rsid w:val="007C1BFD"/>
    <w:rsid w:val="00813EBE"/>
    <w:rsid w:val="00823522"/>
    <w:rsid w:val="008A0F5F"/>
    <w:rsid w:val="008F5E79"/>
    <w:rsid w:val="008F6836"/>
    <w:rsid w:val="0093206D"/>
    <w:rsid w:val="00942734"/>
    <w:rsid w:val="00942E21"/>
    <w:rsid w:val="0096538B"/>
    <w:rsid w:val="00982AD6"/>
    <w:rsid w:val="009A4FD0"/>
    <w:rsid w:val="00A704D8"/>
    <w:rsid w:val="00A80BA9"/>
    <w:rsid w:val="00B23A79"/>
    <w:rsid w:val="00B317D9"/>
    <w:rsid w:val="00B32951"/>
    <w:rsid w:val="00BA3422"/>
    <w:rsid w:val="00C1113D"/>
    <w:rsid w:val="00C35942"/>
    <w:rsid w:val="00CD5F0B"/>
    <w:rsid w:val="00D33FE8"/>
    <w:rsid w:val="00D875C1"/>
    <w:rsid w:val="00DB381E"/>
    <w:rsid w:val="00DD5699"/>
    <w:rsid w:val="00E340A2"/>
    <w:rsid w:val="00E35762"/>
    <w:rsid w:val="00EE4A40"/>
    <w:rsid w:val="00F66FE7"/>
    <w:rsid w:val="00FA5B7C"/>
    <w:rsid w:val="00FB45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FCEF3"/>
  <w15:chartTrackingRefBased/>
  <w15:docId w15:val="{0E755C57-D316-4FAF-B342-AA3F243D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13EBE"/>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4147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34147C"/>
    <w:rPr>
      <w:rFonts w:cs="Times New Roman"/>
      <w:vertAlign w:val="superscript"/>
    </w:rPr>
  </w:style>
  <w:style w:type="paragraph" w:styleId="Puslapioinaostekstas">
    <w:name w:val="footnote text"/>
    <w:aliases w:val=" Diagrama1,Diagrama1"/>
    <w:basedOn w:val="prastasis"/>
    <w:link w:val="PuslapioinaostekstasDiagrama"/>
    <w:unhideWhenUsed/>
    <w:rsid w:val="0034147C"/>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rsid w:val="0034147C"/>
    <w:rPr>
      <w:rFonts w:eastAsiaTheme="minorEastAsia"/>
      <w:sz w:val="20"/>
      <w:szCs w:val="20"/>
      <w:lang w:eastAsia="zh-CN"/>
    </w:rPr>
  </w:style>
  <w:style w:type="paragraph" w:styleId="Sraopastraipa">
    <w:name w:val="List Paragraph"/>
    <w:basedOn w:val="prastasis"/>
    <w:uiPriority w:val="34"/>
    <w:qFormat/>
    <w:rsid w:val="0093206D"/>
    <w:pPr>
      <w:ind w:left="720"/>
      <w:contextualSpacing/>
    </w:pPr>
  </w:style>
  <w:style w:type="character" w:customStyle="1" w:styleId="Antrat2Diagrama">
    <w:name w:val="Antraštė 2 Diagrama"/>
    <w:basedOn w:val="Numatytasispastraiposriftas"/>
    <w:link w:val="Antrat2"/>
    <w:uiPriority w:val="9"/>
    <w:rsid w:val="00813EB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6389</Words>
  <Characters>3642</Characters>
  <Application>Microsoft Office Word</Application>
  <DocSecurity>0</DocSecurity>
  <Lines>30</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Dalius Deržinskas</cp:lastModifiedBy>
  <cp:revision>40</cp:revision>
  <dcterms:created xsi:type="dcterms:W3CDTF">2026-05-27T07:15:00Z</dcterms:created>
  <dcterms:modified xsi:type="dcterms:W3CDTF">2026-06-09T12:30:00Z</dcterms:modified>
</cp:coreProperties>
</file>